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51" w:rsidRDefault="001D7551" w:rsidP="001D7551">
      <w:pPr>
        <w:pStyle w:val="2"/>
        <w:tabs>
          <w:tab w:val="left" w:pos="0"/>
        </w:tabs>
        <w:rPr>
          <w:i/>
          <w:sz w:val="28"/>
          <w:szCs w:val="28"/>
        </w:rPr>
      </w:pPr>
      <w:r>
        <w:rPr>
          <w:sz w:val="28"/>
          <w:szCs w:val="28"/>
        </w:rPr>
        <w:t>АДМИНИСТРАЦИ</w:t>
      </w:r>
      <w:r>
        <w:rPr>
          <w:caps/>
          <w:sz w:val="28"/>
          <w:szCs w:val="28"/>
        </w:rPr>
        <w:t>я</w:t>
      </w:r>
      <w:r>
        <w:rPr>
          <w:sz w:val="28"/>
          <w:szCs w:val="28"/>
        </w:rPr>
        <w:t xml:space="preserve"> ПИЛЮГИНСКОГО СЕЛЬСОВЕТА</w:t>
      </w:r>
    </w:p>
    <w:p w:rsidR="001D7551" w:rsidRDefault="001D7551" w:rsidP="001D7551">
      <w:pPr>
        <w:pStyle w:val="2"/>
        <w:tabs>
          <w:tab w:val="left" w:pos="0"/>
        </w:tabs>
        <w:rPr>
          <w:i/>
          <w:caps/>
          <w:sz w:val="28"/>
          <w:szCs w:val="28"/>
        </w:rPr>
      </w:pPr>
      <w:r>
        <w:rPr>
          <w:sz w:val="28"/>
          <w:szCs w:val="28"/>
        </w:rPr>
        <w:t xml:space="preserve">БУГУРУСЛАНСКОГО РАЙОНА </w:t>
      </w:r>
      <w:r>
        <w:rPr>
          <w:caps/>
          <w:sz w:val="28"/>
          <w:szCs w:val="28"/>
        </w:rPr>
        <w:t>Оренбургской области</w:t>
      </w:r>
    </w:p>
    <w:p w:rsidR="001D7551" w:rsidRDefault="001D7551" w:rsidP="001D75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7551" w:rsidRDefault="001D7551" w:rsidP="001D75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D7551" w:rsidRDefault="001D7551" w:rsidP="001D75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7551" w:rsidRDefault="00176F5D" w:rsidP="00176F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04.07.</w:t>
      </w:r>
      <w:r w:rsidR="001D7551">
        <w:rPr>
          <w:rFonts w:ascii="Times New Roman" w:hAnsi="Times New Roman"/>
          <w:sz w:val="28"/>
          <w:szCs w:val="28"/>
        </w:rPr>
        <w:t>202</w:t>
      </w:r>
      <w:r w:rsidR="002750D0">
        <w:rPr>
          <w:rFonts w:ascii="Times New Roman" w:hAnsi="Times New Roman"/>
          <w:sz w:val="28"/>
          <w:szCs w:val="28"/>
        </w:rPr>
        <w:t>2</w:t>
      </w:r>
      <w:r w:rsidR="001D7551">
        <w:rPr>
          <w:rFonts w:ascii="Times New Roman" w:hAnsi="Times New Roman"/>
          <w:sz w:val="28"/>
          <w:szCs w:val="28"/>
        </w:rPr>
        <w:t xml:space="preserve">                       </w:t>
      </w:r>
      <w:r w:rsidR="002750D0">
        <w:rPr>
          <w:rFonts w:ascii="Times New Roman" w:hAnsi="Times New Roman"/>
          <w:sz w:val="28"/>
          <w:szCs w:val="28"/>
        </w:rPr>
        <w:t xml:space="preserve">        </w:t>
      </w:r>
      <w:r w:rsidR="001D755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с. Пилюгино                                    </w:t>
      </w:r>
      <w:r w:rsidR="001D755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74-п</w:t>
      </w:r>
    </w:p>
    <w:p w:rsidR="001D7551" w:rsidRDefault="001D7551" w:rsidP="001D75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6F5D" w:rsidRDefault="001D7551" w:rsidP="00176F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введении на территории Пилюгинского сельсовета</w:t>
      </w:r>
    </w:p>
    <w:p w:rsidR="00176F5D" w:rsidRDefault="001D7551" w:rsidP="00176F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Бугурусланского района Оренбургской области </w:t>
      </w:r>
    </w:p>
    <w:p w:rsidR="001D7551" w:rsidRDefault="001D7551" w:rsidP="00176F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особого противопожарного режима </w:t>
      </w:r>
    </w:p>
    <w:p w:rsidR="001D7551" w:rsidRDefault="001D7551" w:rsidP="001D7551">
      <w:pPr>
        <w:spacing w:after="0"/>
        <w:rPr>
          <w:rFonts w:ascii="Times New Roman" w:hAnsi="Times New Roman"/>
          <w:sz w:val="28"/>
          <w:szCs w:val="28"/>
        </w:rPr>
      </w:pPr>
    </w:p>
    <w:p w:rsidR="001D7551" w:rsidRDefault="001D7551" w:rsidP="00176F5D">
      <w:pPr>
        <w:tabs>
          <w:tab w:val="left" w:pos="49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  соответствии со статьей 30 Федерального закона от 21 декабря 1994 года №69-ФЗ «О пожарной безопасности», </w:t>
      </w:r>
      <w:r w:rsidR="009806D6">
        <w:rPr>
          <w:rFonts w:ascii="Times New Roman" w:hAnsi="Times New Roman"/>
          <w:sz w:val="28"/>
        </w:rPr>
        <w:t xml:space="preserve">в связи с повышением пожарной опасности </w:t>
      </w:r>
      <w:r>
        <w:rPr>
          <w:rFonts w:ascii="Times New Roman" w:hAnsi="Times New Roman"/>
          <w:sz w:val="28"/>
        </w:rPr>
        <w:t>и в целях обеспечения пожарной безопасности на территории муниципального образования Пилюгинский сельсовет»</w:t>
      </w:r>
      <w:r w:rsidR="009806D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ПОСТАНОВЛЯЮ:</w:t>
      </w:r>
    </w:p>
    <w:p w:rsidR="001D7551" w:rsidRDefault="001D7551" w:rsidP="001D7551">
      <w:pPr>
        <w:pStyle w:val="a4"/>
        <w:numPr>
          <w:ilvl w:val="0"/>
          <w:numId w:val="2"/>
        </w:numPr>
        <w:tabs>
          <w:tab w:val="left" w:pos="490"/>
        </w:tabs>
        <w:spacing w:after="120"/>
        <w:jc w:val="both"/>
        <w:textAlignment w:val="baseline"/>
        <w:rPr>
          <w:sz w:val="28"/>
        </w:rPr>
      </w:pPr>
      <w:r>
        <w:rPr>
          <w:sz w:val="28"/>
        </w:rPr>
        <w:t>Установить особый противопожарный режим на территории муниципального образования Пилюгинский сельсовет.</w:t>
      </w:r>
    </w:p>
    <w:p w:rsidR="009806D6" w:rsidRDefault="009806D6" w:rsidP="001D7551">
      <w:pPr>
        <w:pStyle w:val="a4"/>
        <w:numPr>
          <w:ilvl w:val="0"/>
          <w:numId w:val="2"/>
        </w:numPr>
        <w:tabs>
          <w:tab w:val="left" w:pos="490"/>
        </w:tabs>
        <w:spacing w:after="120"/>
        <w:jc w:val="both"/>
        <w:textAlignment w:val="baseline"/>
        <w:rPr>
          <w:sz w:val="28"/>
        </w:rPr>
      </w:pPr>
      <w:r>
        <w:rPr>
          <w:sz w:val="28"/>
        </w:rPr>
        <w:t>Запре</w:t>
      </w:r>
      <w:r w:rsidR="002750D0">
        <w:rPr>
          <w:sz w:val="28"/>
        </w:rPr>
        <w:t>тить</w:t>
      </w:r>
      <w:r>
        <w:rPr>
          <w:sz w:val="28"/>
        </w:rPr>
        <w:t xml:space="preserve"> использова</w:t>
      </w:r>
      <w:r w:rsidR="002750D0">
        <w:rPr>
          <w:sz w:val="28"/>
        </w:rPr>
        <w:t>ние</w:t>
      </w:r>
      <w:r>
        <w:rPr>
          <w:sz w:val="28"/>
        </w:rPr>
        <w:t xml:space="preserve"> открыт</w:t>
      </w:r>
      <w:r w:rsidR="00176F5D">
        <w:rPr>
          <w:sz w:val="28"/>
        </w:rPr>
        <w:t>ого ог</w:t>
      </w:r>
      <w:r>
        <w:rPr>
          <w:sz w:val="28"/>
        </w:rPr>
        <w:t>н</w:t>
      </w:r>
      <w:r w:rsidR="002750D0">
        <w:rPr>
          <w:sz w:val="28"/>
        </w:rPr>
        <w:t>я</w:t>
      </w:r>
      <w:r>
        <w:rPr>
          <w:sz w:val="28"/>
        </w:rPr>
        <w:t xml:space="preserve"> и разведение костров на территории населенных пунктов МО «Пилюгинский сельсовет».</w:t>
      </w:r>
    </w:p>
    <w:p w:rsidR="001D7551" w:rsidRDefault="001D7551" w:rsidP="001D7551">
      <w:pPr>
        <w:pStyle w:val="a4"/>
        <w:numPr>
          <w:ilvl w:val="0"/>
          <w:numId w:val="2"/>
        </w:numPr>
        <w:tabs>
          <w:tab w:val="left" w:pos="490"/>
        </w:tabs>
        <w:spacing w:after="120"/>
        <w:jc w:val="both"/>
        <w:textAlignment w:val="baseline"/>
        <w:rPr>
          <w:sz w:val="28"/>
        </w:rPr>
      </w:pPr>
      <w:r>
        <w:rPr>
          <w:sz w:val="28"/>
        </w:rPr>
        <w:t xml:space="preserve">Утвердить состав </w:t>
      </w:r>
      <w:r w:rsidR="009806D6">
        <w:rPr>
          <w:sz w:val="28"/>
        </w:rPr>
        <w:t>патрульной</w:t>
      </w:r>
      <w:r>
        <w:rPr>
          <w:sz w:val="28"/>
        </w:rPr>
        <w:t xml:space="preserve"> группы согласно приложению 1.</w:t>
      </w:r>
    </w:p>
    <w:p w:rsidR="001D7551" w:rsidRDefault="001D7551" w:rsidP="001D7551">
      <w:pPr>
        <w:pStyle w:val="a4"/>
        <w:numPr>
          <w:ilvl w:val="0"/>
          <w:numId w:val="2"/>
        </w:numPr>
        <w:tabs>
          <w:tab w:val="left" w:pos="490"/>
        </w:tabs>
        <w:spacing w:after="120"/>
        <w:jc w:val="both"/>
        <w:textAlignment w:val="baseline"/>
        <w:rPr>
          <w:sz w:val="28"/>
        </w:rPr>
      </w:pPr>
      <w:r>
        <w:rPr>
          <w:sz w:val="28"/>
        </w:rPr>
        <w:t xml:space="preserve">Силами </w:t>
      </w:r>
      <w:r w:rsidR="009806D6">
        <w:rPr>
          <w:sz w:val="28"/>
        </w:rPr>
        <w:t>патрульной</w:t>
      </w:r>
      <w:r>
        <w:rPr>
          <w:sz w:val="28"/>
        </w:rPr>
        <w:t xml:space="preserve"> групп</w:t>
      </w:r>
      <w:r w:rsidR="009806D6">
        <w:rPr>
          <w:sz w:val="28"/>
        </w:rPr>
        <w:t>ы</w:t>
      </w:r>
      <w:r>
        <w:rPr>
          <w:sz w:val="28"/>
        </w:rPr>
        <w:t xml:space="preserve"> провести</w:t>
      </w:r>
      <w:r w:rsidR="009806D6">
        <w:rPr>
          <w:sz w:val="28"/>
        </w:rPr>
        <w:t xml:space="preserve"> работу с участием специалистов администрации Пилюгинского сельсовета, нештатных инспекторов пожарной охраны, членов добровольной пожарной охраны и других организаций с целью патрулирования мест массового отдыха населения, организации отдыха детей и их оздоровления</w:t>
      </w:r>
      <w:r>
        <w:rPr>
          <w:sz w:val="28"/>
        </w:rPr>
        <w:t>.</w:t>
      </w:r>
    </w:p>
    <w:p w:rsidR="009806D6" w:rsidRDefault="009806D6" w:rsidP="001D7551">
      <w:pPr>
        <w:pStyle w:val="a4"/>
        <w:numPr>
          <w:ilvl w:val="0"/>
          <w:numId w:val="2"/>
        </w:numPr>
        <w:tabs>
          <w:tab w:val="left" w:pos="490"/>
        </w:tabs>
        <w:spacing w:after="120"/>
        <w:jc w:val="both"/>
        <w:textAlignment w:val="baseline"/>
        <w:rPr>
          <w:sz w:val="28"/>
        </w:rPr>
      </w:pPr>
      <w:r>
        <w:rPr>
          <w:sz w:val="28"/>
        </w:rPr>
        <w:t>Провести среди населения противопожарную пропаганду по вопросам профилактики пожаров в лесах и населенных пунктах, в том числе связанных с неосторожным обращением с огнем,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противопожарного режима.</w:t>
      </w:r>
    </w:p>
    <w:p w:rsidR="001A43DE" w:rsidRDefault="001A43DE" w:rsidP="001D7551">
      <w:pPr>
        <w:pStyle w:val="a4"/>
        <w:numPr>
          <w:ilvl w:val="0"/>
          <w:numId w:val="2"/>
        </w:numPr>
        <w:tabs>
          <w:tab w:val="left" w:pos="490"/>
        </w:tabs>
        <w:spacing w:after="120"/>
        <w:jc w:val="both"/>
        <w:textAlignment w:val="baseline"/>
        <w:rPr>
          <w:sz w:val="28"/>
        </w:rPr>
      </w:pPr>
      <w:r>
        <w:rPr>
          <w:sz w:val="28"/>
        </w:rPr>
        <w:t>Организовать уборку и вывоз мусора с территорий населенных пунктов.</w:t>
      </w:r>
    </w:p>
    <w:p w:rsidR="001A43DE" w:rsidRDefault="001A43DE" w:rsidP="001D7551">
      <w:pPr>
        <w:pStyle w:val="a4"/>
        <w:numPr>
          <w:ilvl w:val="0"/>
          <w:numId w:val="2"/>
        </w:numPr>
        <w:tabs>
          <w:tab w:val="left" w:pos="490"/>
        </w:tabs>
        <w:spacing w:after="120"/>
        <w:jc w:val="both"/>
        <w:textAlignment w:val="baseline"/>
        <w:rPr>
          <w:sz w:val="28"/>
        </w:rPr>
      </w:pPr>
      <w:r>
        <w:rPr>
          <w:sz w:val="28"/>
        </w:rPr>
        <w:t xml:space="preserve">Запретить посещение гражданами лесов при наступлении </w:t>
      </w:r>
      <w:r>
        <w:rPr>
          <w:sz w:val="28"/>
          <w:lang w:val="en-US"/>
        </w:rPr>
        <w:t>IV</w:t>
      </w:r>
      <w:r w:rsidRPr="001A43DE">
        <w:rPr>
          <w:sz w:val="28"/>
        </w:rPr>
        <w:t>-</w:t>
      </w:r>
      <w:r>
        <w:rPr>
          <w:sz w:val="28"/>
          <w:lang w:val="en-US"/>
        </w:rPr>
        <w:t>V</w:t>
      </w:r>
      <w:r w:rsidRPr="001A43DE">
        <w:rPr>
          <w:sz w:val="28"/>
        </w:rPr>
        <w:t xml:space="preserve"> </w:t>
      </w:r>
      <w:r>
        <w:rPr>
          <w:sz w:val="28"/>
        </w:rPr>
        <w:t>класса пожарной опасности в лесах за исключением случаев указанных в постановление Правительства Оренбургской области от 13.05.2021 № 340-пп, п. 2.2.</w:t>
      </w:r>
    </w:p>
    <w:p w:rsidR="001A43DE" w:rsidRDefault="001A43DE" w:rsidP="001D7551">
      <w:pPr>
        <w:pStyle w:val="a4"/>
        <w:numPr>
          <w:ilvl w:val="0"/>
          <w:numId w:val="2"/>
        </w:numPr>
        <w:tabs>
          <w:tab w:val="left" w:pos="490"/>
        </w:tabs>
        <w:spacing w:after="120"/>
        <w:jc w:val="both"/>
        <w:textAlignment w:val="baseline"/>
        <w:rPr>
          <w:sz w:val="28"/>
        </w:rPr>
      </w:pPr>
      <w:proofErr w:type="gramStart"/>
      <w:r>
        <w:rPr>
          <w:sz w:val="28"/>
        </w:rPr>
        <w:t>В целях защиты населения и территорий от чрезвычайных ситуаций и обеспечения пожарной безопасности в период установления на территории Оренбургской области  особого противопожарного режима, необходимо активизировать работу административной комиссии МО «Пилюгинский сельсовет» в соответствии с Законом Оренбургской области от 06.09.2004 № 1453/231-</w:t>
      </w:r>
      <w:r>
        <w:rPr>
          <w:sz w:val="28"/>
          <w:lang w:val="en-US"/>
        </w:rPr>
        <w:t>III</w:t>
      </w:r>
      <w:r>
        <w:rPr>
          <w:sz w:val="28"/>
        </w:rPr>
        <w:t xml:space="preserve">-ОЗ (ред. От 24.04.2020) « Об </w:t>
      </w:r>
      <w:r>
        <w:rPr>
          <w:sz w:val="28"/>
        </w:rPr>
        <w:lastRenderedPageBreak/>
        <w:t>административных комиссиях в Оренбургской области», в части выявления нарушений дополнительных требований пожарной безопасности, установленных на</w:t>
      </w:r>
      <w:proofErr w:type="gramEnd"/>
      <w:r>
        <w:rPr>
          <w:sz w:val="28"/>
        </w:rPr>
        <w:t xml:space="preserve"> период особого противопожарного режима, и привлечения виновных  к административной ответственности по ст. 13.1. Закона Оренбургской области от 01.10.2003 № 489\55</w:t>
      </w:r>
      <w:r w:rsidRPr="001A43DE">
        <w:rPr>
          <w:sz w:val="28"/>
        </w:rPr>
        <w:t>-</w:t>
      </w:r>
      <w:r>
        <w:rPr>
          <w:sz w:val="28"/>
          <w:lang w:val="en-US"/>
        </w:rPr>
        <w:t>III</w:t>
      </w:r>
      <w:r w:rsidRPr="001A43DE">
        <w:rPr>
          <w:sz w:val="28"/>
        </w:rPr>
        <w:t xml:space="preserve"> </w:t>
      </w:r>
      <w:r>
        <w:rPr>
          <w:sz w:val="28"/>
        </w:rPr>
        <w:t>(ред. От 01.03.2021) «Об административных правонарушениях в Оренбургской области».</w:t>
      </w:r>
    </w:p>
    <w:p w:rsidR="001A43DE" w:rsidRDefault="001A43DE" w:rsidP="001D7551">
      <w:pPr>
        <w:pStyle w:val="a4"/>
        <w:numPr>
          <w:ilvl w:val="0"/>
          <w:numId w:val="2"/>
        </w:numPr>
        <w:tabs>
          <w:tab w:val="left" w:pos="490"/>
        </w:tabs>
        <w:spacing w:after="120"/>
        <w:jc w:val="both"/>
        <w:textAlignment w:val="baseline"/>
        <w:rPr>
          <w:sz w:val="28"/>
        </w:rPr>
      </w:pPr>
      <w:r>
        <w:rPr>
          <w:sz w:val="28"/>
        </w:rPr>
        <w:t xml:space="preserve">Предоставлять в ЕДДС Бугурусланского района ежемесячно к 1 числу месяца, следующего за </w:t>
      </w:r>
      <w:proofErr w:type="gramStart"/>
      <w:r>
        <w:rPr>
          <w:sz w:val="28"/>
        </w:rPr>
        <w:t>отчетным</w:t>
      </w:r>
      <w:proofErr w:type="gramEnd"/>
      <w:r>
        <w:rPr>
          <w:sz w:val="28"/>
        </w:rPr>
        <w:t>, предоставлять информацию о привлечении к административной ответственности виновных лиц.</w:t>
      </w:r>
    </w:p>
    <w:p w:rsidR="001D7551" w:rsidRDefault="001D7551" w:rsidP="001D7551">
      <w:pPr>
        <w:pStyle w:val="a4"/>
        <w:numPr>
          <w:ilvl w:val="0"/>
          <w:numId w:val="2"/>
        </w:numPr>
        <w:tabs>
          <w:tab w:val="left" w:pos="490"/>
        </w:tabs>
        <w:spacing w:after="120"/>
        <w:jc w:val="both"/>
        <w:textAlignment w:val="baseline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1D7551" w:rsidRDefault="001D7551" w:rsidP="001D7551">
      <w:pPr>
        <w:pStyle w:val="a4"/>
        <w:numPr>
          <w:ilvl w:val="0"/>
          <w:numId w:val="2"/>
        </w:numPr>
        <w:tabs>
          <w:tab w:val="left" w:pos="490"/>
        </w:tabs>
        <w:spacing w:after="120"/>
        <w:jc w:val="both"/>
        <w:textAlignment w:val="baseline"/>
        <w:rPr>
          <w:sz w:val="28"/>
        </w:rPr>
      </w:pPr>
      <w:r>
        <w:rPr>
          <w:sz w:val="28"/>
        </w:rPr>
        <w:t>Постановление вступает в силу после его официального опубликования.</w:t>
      </w:r>
    </w:p>
    <w:p w:rsidR="001D7551" w:rsidRDefault="001D7551" w:rsidP="001D7551">
      <w:pPr>
        <w:pStyle w:val="a4"/>
        <w:tabs>
          <w:tab w:val="left" w:pos="490"/>
        </w:tabs>
        <w:spacing w:after="120"/>
        <w:jc w:val="both"/>
        <w:textAlignment w:val="baseline"/>
        <w:rPr>
          <w:sz w:val="28"/>
        </w:rPr>
      </w:pPr>
    </w:p>
    <w:p w:rsidR="001D7551" w:rsidRDefault="001D7551" w:rsidP="001D7551">
      <w:pPr>
        <w:pStyle w:val="a4"/>
        <w:tabs>
          <w:tab w:val="left" w:pos="490"/>
        </w:tabs>
        <w:spacing w:after="120"/>
        <w:jc w:val="both"/>
        <w:textAlignment w:val="baseline"/>
        <w:rPr>
          <w:sz w:val="28"/>
        </w:rPr>
      </w:pPr>
    </w:p>
    <w:p w:rsidR="001D7551" w:rsidRDefault="001D7551" w:rsidP="001D7551">
      <w:pPr>
        <w:pStyle w:val="a4"/>
        <w:tabs>
          <w:tab w:val="left" w:pos="490"/>
        </w:tabs>
        <w:spacing w:after="120"/>
        <w:jc w:val="both"/>
        <w:textAlignment w:val="baseline"/>
        <w:rPr>
          <w:sz w:val="28"/>
        </w:rPr>
      </w:pPr>
    </w:p>
    <w:p w:rsidR="001D7551" w:rsidRDefault="001D7551" w:rsidP="001D7551">
      <w:pPr>
        <w:pStyle w:val="a4"/>
        <w:tabs>
          <w:tab w:val="left" w:pos="490"/>
        </w:tabs>
        <w:spacing w:after="120"/>
        <w:jc w:val="both"/>
        <w:textAlignment w:val="baseline"/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 И.В. Алексеева </w:t>
      </w:r>
    </w:p>
    <w:p w:rsidR="001D7551" w:rsidRDefault="001D7551" w:rsidP="001D7551">
      <w:pPr>
        <w:spacing w:after="0"/>
        <w:jc w:val="both"/>
        <w:rPr>
          <w:rFonts w:ascii="Times New Roman" w:hAnsi="Times New Roman"/>
          <w:sz w:val="28"/>
        </w:rPr>
      </w:pPr>
    </w:p>
    <w:p w:rsidR="006807C5" w:rsidRDefault="006807C5" w:rsidP="006807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0D0" w:rsidRDefault="002750D0" w:rsidP="006807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0D0" w:rsidRDefault="002750D0" w:rsidP="006807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0D0" w:rsidRDefault="002750D0" w:rsidP="006807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0D0" w:rsidRDefault="002750D0" w:rsidP="006807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0D0" w:rsidRDefault="002750D0" w:rsidP="006807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0D0" w:rsidRDefault="002750D0" w:rsidP="006807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0D0" w:rsidRDefault="002750D0" w:rsidP="006807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0D0" w:rsidRDefault="002750D0" w:rsidP="006807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0D0" w:rsidRDefault="002750D0" w:rsidP="006807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0D0" w:rsidRDefault="002750D0" w:rsidP="006807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0D0" w:rsidRDefault="002750D0" w:rsidP="006807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0D0" w:rsidRDefault="002750D0" w:rsidP="006807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0D0" w:rsidRDefault="002750D0" w:rsidP="006807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0D0" w:rsidRDefault="002750D0" w:rsidP="006807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07C5" w:rsidRDefault="006807C5" w:rsidP="006807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07C5" w:rsidRDefault="006807C5" w:rsidP="006807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1C90" w:rsidRDefault="006807C5" w:rsidP="006807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Разослано: в дело, администрацию Бугурусланского района, прокуратуру, ЕДДС Бугурусланского района, ГКУ </w:t>
      </w:r>
      <w:proofErr w:type="spellStart"/>
      <w:r>
        <w:rPr>
          <w:rFonts w:ascii="Times New Roman" w:hAnsi="Times New Roman"/>
        </w:rPr>
        <w:t>Бугурусланское</w:t>
      </w:r>
      <w:proofErr w:type="spellEnd"/>
      <w:r>
        <w:rPr>
          <w:rFonts w:ascii="Times New Roman" w:hAnsi="Times New Roman"/>
        </w:rPr>
        <w:t xml:space="preserve"> лесничество, начальнику ПЧ-64 Трифонову А.А., руководителям сельскохозяйственных предприятий и организаций, информационные стенды, официальный сайт администрации. </w:t>
      </w:r>
    </w:p>
    <w:p w:rsidR="002750D0" w:rsidRDefault="002750D0" w:rsidP="006807C5">
      <w:pPr>
        <w:spacing w:after="0"/>
        <w:jc w:val="both"/>
        <w:rPr>
          <w:rFonts w:ascii="Times New Roman" w:hAnsi="Times New Roman"/>
        </w:rPr>
      </w:pPr>
    </w:p>
    <w:p w:rsidR="002750D0" w:rsidRDefault="002750D0" w:rsidP="006807C5">
      <w:pPr>
        <w:spacing w:after="0"/>
        <w:jc w:val="both"/>
        <w:rPr>
          <w:rFonts w:ascii="Times New Roman" w:hAnsi="Times New Roman"/>
        </w:rPr>
      </w:pPr>
    </w:p>
    <w:p w:rsidR="002750D0" w:rsidRDefault="002750D0" w:rsidP="006807C5">
      <w:pPr>
        <w:spacing w:after="0"/>
        <w:jc w:val="both"/>
        <w:rPr>
          <w:rFonts w:ascii="Times New Roman" w:hAnsi="Times New Roman"/>
        </w:rPr>
      </w:pPr>
    </w:p>
    <w:p w:rsidR="001D7551" w:rsidRDefault="001D7551" w:rsidP="001D755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к постановлению </w:t>
      </w:r>
    </w:p>
    <w:p w:rsidR="006E3D39" w:rsidRDefault="00176F5D" w:rsidP="001D755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Пилюг</w:t>
      </w:r>
      <w:r w:rsidR="001D7551">
        <w:rPr>
          <w:rFonts w:ascii="Times New Roman" w:hAnsi="Times New Roman"/>
        </w:rPr>
        <w:t>и</w:t>
      </w:r>
      <w:r>
        <w:rPr>
          <w:rFonts w:ascii="Times New Roman" w:hAnsi="Times New Roman"/>
        </w:rPr>
        <w:t>н</w:t>
      </w:r>
      <w:r w:rsidR="001D7551">
        <w:rPr>
          <w:rFonts w:ascii="Times New Roman" w:hAnsi="Times New Roman"/>
        </w:rPr>
        <w:t xml:space="preserve">ского сельсовета </w:t>
      </w:r>
    </w:p>
    <w:p w:rsidR="001D7551" w:rsidRDefault="001D7551" w:rsidP="001D755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176F5D">
        <w:rPr>
          <w:rFonts w:ascii="Times New Roman" w:hAnsi="Times New Roman"/>
        </w:rPr>
        <w:t>04.07.2022 г. № 74-п</w:t>
      </w:r>
    </w:p>
    <w:p w:rsidR="005E3482" w:rsidRDefault="005E3482" w:rsidP="005E34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E3482" w:rsidRPr="005E3482" w:rsidRDefault="005E3482" w:rsidP="005E34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E3482" w:rsidRDefault="005E3482" w:rsidP="005E34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3482">
        <w:rPr>
          <w:rFonts w:ascii="Times New Roman" w:hAnsi="Times New Roman"/>
          <w:b/>
          <w:sz w:val="32"/>
          <w:szCs w:val="32"/>
        </w:rPr>
        <w:t xml:space="preserve">Состав </w:t>
      </w:r>
    </w:p>
    <w:p w:rsidR="005E3482" w:rsidRDefault="005E3482" w:rsidP="005E34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3482">
        <w:rPr>
          <w:rFonts w:ascii="Times New Roman" w:hAnsi="Times New Roman"/>
          <w:b/>
          <w:sz w:val="32"/>
          <w:szCs w:val="32"/>
        </w:rPr>
        <w:t>оперативной группы по противопожарной безопасности</w:t>
      </w:r>
    </w:p>
    <w:p w:rsidR="005E3482" w:rsidRDefault="005E3482" w:rsidP="005E34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482" w:rsidRDefault="005E3482" w:rsidP="005E34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482" w:rsidRPr="005E3482" w:rsidRDefault="005E3482" w:rsidP="005E34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3482">
        <w:rPr>
          <w:rFonts w:ascii="Times New Roman" w:hAnsi="Times New Roman"/>
          <w:b/>
          <w:sz w:val="28"/>
          <w:szCs w:val="28"/>
        </w:rPr>
        <w:t>Руководитель группы:</w:t>
      </w:r>
    </w:p>
    <w:p w:rsidR="005E3482" w:rsidRDefault="005E3482" w:rsidP="005E34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Ирина Вениаминовна    - глава администрации</w:t>
      </w:r>
    </w:p>
    <w:p w:rsidR="005E3482" w:rsidRDefault="005E3482" w:rsidP="005E34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482" w:rsidRPr="005E3482" w:rsidRDefault="005E3482" w:rsidP="005E34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3482">
        <w:rPr>
          <w:rFonts w:ascii="Times New Roman" w:hAnsi="Times New Roman"/>
          <w:b/>
          <w:sz w:val="28"/>
          <w:szCs w:val="28"/>
        </w:rPr>
        <w:t>Члены группы:</w:t>
      </w:r>
    </w:p>
    <w:p w:rsidR="005E3482" w:rsidRDefault="002750D0" w:rsidP="005E3482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Кинельская</w:t>
      </w:r>
      <w:proofErr w:type="spellEnd"/>
      <w:r>
        <w:rPr>
          <w:sz w:val="28"/>
          <w:szCs w:val="28"/>
        </w:rPr>
        <w:t xml:space="preserve"> Кристина Владиславовна </w:t>
      </w:r>
      <w:r w:rsidR="005E3482">
        <w:rPr>
          <w:sz w:val="28"/>
          <w:szCs w:val="28"/>
        </w:rPr>
        <w:t xml:space="preserve"> </w:t>
      </w:r>
      <w:r w:rsidR="005E3482" w:rsidRPr="005E3482">
        <w:rPr>
          <w:sz w:val="28"/>
          <w:szCs w:val="28"/>
        </w:rPr>
        <w:t xml:space="preserve">- специалист 1 категории </w:t>
      </w:r>
    </w:p>
    <w:p w:rsidR="005E3482" w:rsidRDefault="005E3482" w:rsidP="005E3482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Логашкина</w:t>
      </w:r>
      <w:proofErr w:type="spellEnd"/>
      <w:r>
        <w:rPr>
          <w:sz w:val="28"/>
          <w:szCs w:val="28"/>
        </w:rPr>
        <w:t xml:space="preserve"> Инна Анатольевна          - специалист 1 категории</w:t>
      </w:r>
    </w:p>
    <w:p w:rsidR="005E3482" w:rsidRDefault="005E3482" w:rsidP="005E3482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Токмакова</w:t>
      </w:r>
      <w:proofErr w:type="spellEnd"/>
      <w:r>
        <w:rPr>
          <w:sz w:val="28"/>
          <w:szCs w:val="28"/>
        </w:rPr>
        <w:t xml:space="preserve"> Нина Яковлевна               - специалист 1 категории</w:t>
      </w:r>
    </w:p>
    <w:p w:rsidR="005E3482" w:rsidRDefault="005E3482" w:rsidP="005E3482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Татьяна Александровна      - специалист 1 категории </w:t>
      </w:r>
    </w:p>
    <w:p w:rsidR="005E3482" w:rsidRDefault="005E3482" w:rsidP="005E3482">
      <w:pPr>
        <w:pStyle w:val="a4"/>
        <w:numPr>
          <w:ilvl w:val="0"/>
          <w:numId w:val="3"/>
        </w:numPr>
        <w:rPr>
          <w:sz w:val="28"/>
          <w:szCs w:val="28"/>
        </w:rPr>
      </w:pPr>
      <w:r w:rsidRPr="005E3482">
        <w:rPr>
          <w:sz w:val="28"/>
          <w:szCs w:val="28"/>
        </w:rPr>
        <w:t xml:space="preserve">Трифонов Алексей Александрович </w:t>
      </w:r>
      <w:r>
        <w:rPr>
          <w:sz w:val="28"/>
          <w:szCs w:val="28"/>
        </w:rPr>
        <w:t xml:space="preserve"> - </w:t>
      </w:r>
      <w:r w:rsidRPr="005E3482">
        <w:rPr>
          <w:sz w:val="28"/>
          <w:szCs w:val="28"/>
        </w:rPr>
        <w:t xml:space="preserve">начальник ПЧ-64 </w:t>
      </w:r>
    </w:p>
    <w:p w:rsidR="005E3482" w:rsidRDefault="005E3482" w:rsidP="005E348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Бердников Александр Иванович       - директор ООО «</w:t>
      </w:r>
      <w:r w:rsidR="00176F5D"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>»</w:t>
      </w:r>
    </w:p>
    <w:p w:rsidR="005E3482" w:rsidRDefault="00176F5D" w:rsidP="005E348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E3482">
        <w:rPr>
          <w:sz w:val="28"/>
          <w:szCs w:val="28"/>
        </w:rPr>
        <w:t xml:space="preserve">(по согласованию). </w:t>
      </w:r>
    </w:p>
    <w:p w:rsidR="00176F5D" w:rsidRDefault="00176F5D" w:rsidP="005E348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Топчиева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Харман</w:t>
      </w:r>
      <w:r w:rsidR="005E3482">
        <w:rPr>
          <w:sz w:val="28"/>
          <w:szCs w:val="28"/>
        </w:rPr>
        <w:t>овна</w:t>
      </w:r>
      <w:proofErr w:type="spellEnd"/>
      <w:r w:rsidR="005E3482">
        <w:rPr>
          <w:sz w:val="28"/>
          <w:szCs w:val="28"/>
        </w:rPr>
        <w:t xml:space="preserve">           - директор ООО «</w:t>
      </w:r>
      <w:proofErr w:type="spellStart"/>
      <w:r w:rsidR="005E3482">
        <w:rPr>
          <w:sz w:val="28"/>
          <w:szCs w:val="28"/>
        </w:rPr>
        <w:t>Агросервис</w:t>
      </w:r>
      <w:proofErr w:type="spellEnd"/>
      <w:r w:rsidR="005E3482">
        <w:rPr>
          <w:sz w:val="28"/>
          <w:szCs w:val="28"/>
        </w:rPr>
        <w:t xml:space="preserve">»    </w:t>
      </w:r>
      <w:r>
        <w:rPr>
          <w:sz w:val="28"/>
          <w:szCs w:val="28"/>
        </w:rPr>
        <w:t xml:space="preserve">           </w:t>
      </w:r>
    </w:p>
    <w:p w:rsidR="005E3482" w:rsidRDefault="00176F5D" w:rsidP="00176F5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E3482">
        <w:rPr>
          <w:sz w:val="28"/>
          <w:szCs w:val="28"/>
        </w:rPr>
        <w:t>(по согласованию).</w:t>
      </w:r>
    </w:p>
    <w:p w:rsidR="005E3482" w:rsidRDefault="005E3482" w:rsidP="005E348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Петров Игорь Дмитриевич                - глава КФХ</w:t>
      </w:r>
      <w:r w:rsidR="00176F5D">
        <w:rPr>
          <w:sz w:val="28"/>
          <w:szCs w:val="28"/>
        </w:rPr>
        <w:t xml:space="preserve"> (по согласованию).</w:t>
      </w:r>
    </w:p>
    <w:p w:rsidR="005E3482" w:rsidRDefault="005E3482" w:rsidP="005E3482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Федорин</w:t>
      </w:r>
      <w:proofErr w:type="spellEnd"/>
      <w:r>
        <w:rPr>
          <w:sz w:val="28"/>
          <w:szCs w:val="28"/>
        </w:rPr>
        <w:t xml:space="preserve"> Петр Васильевич                - глава КФХ </w:t>
      </w:r>
      <w:r w:rsidR="00176F5D">
        <w:rPr>
          <w:sz w:val="28"/>
          <w:szCs w:val="28"/>
        </w:rPr>
        <w:t xml:space="preserve"> (по согласованию).</w:t>
      </w:r>
    </w:p>
    <w:p w:rsidR="005E3482" w:rsidRDefault="005E3482" w:rsidP="005E348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Петров Сергей Федорович                - глава КФХ</w:t>
      </w:r>
      <w:r w:rsidR="00176F5D">
        <w:rPr>
          <w:sz w:val="28"/>
          <w:szCs w:val="28"/>
        </w:rPr>
        <w:t xml:space="preserve"> (по согласованию).</w:t>
      </w:r>
    </w:p>
    <w:p w:rsidR="005E3482" w:rsidRDefault="005E3482" w:rsidP="005E348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Габделов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Исламгали</w:t>
      </w:r>
      <w:proofErr w:type="spellEnd"/>
      <w:r>
        <w:rPr>
          <w:sz w:val="28"/>
          <w:szCs w:val="28"/>
        </w:rPr>
        <w:t xml:space="preserve">                          - глава КФХ</w:t>
      </w:r>
      <w:r w:rsidR="00176F5D">
        <w:rPr>
          <w:sz w:val="28"/>
          <w:szCs w:val="28"/>
        </w:rPr>
        <w:t xml:space="preserve"> (по согласованию).</w:t>
      </w:r>
    </w:p>
    <w:p w:rsidR="005E3482" w:rsidRPr="005E3482" w:rsidRDefault="005E3482" w:rsidP="005E348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Беркутов Анатолий Иванович          - старший водитель ДПД </w:t>
      </w:r>
    </w:p>
    <w:sectPr w:rsidR="005E3482" w:rsidRPr="005E3482" w:rsidSect="006E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010"/>
    <w:multiLevelType w:val="hybridMultilevel"/>
    <w:tmpl w:val="E59E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04E67"/>
    <w:multiLevelType w:val="multilevel"/>
    <w:tmpl w:val="BB1CA85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ind w:left="2403" w:hanging="1335"/>
      </w:pPr>
    </w:lvl>
    <w:lvl w:ilvl="2">
      <w:start w:val="1"/>
      <w:numFmt w:val="decimal"/>
      <w:isLgl/>
      <w:lvlText w:val="%1.%2.%3"/>
      <w:lvlJc w:val="left"/>
      <w:pPr>
        <w:ind w:left="2403" w:hanging="1335"/>
      </w:pPr>
    </w:lvl>
    <w:lvl w:ilvl="3">
      <w:start w:val="1"/>
      <w:numFmt w:val="decimal"/>
      <w:isLgl/>
      <w:lvlText w:val="%1.%2.%3.%4"/>
      <w:lvlJc w:val="left"/>
      <w:pPr>
        <w:ind w:left="2403" w:hanging="1335"/>
      </w:pPr>
    </w:lvl>
    <w:lvl w:ilvl="4">
      <w:start w:val="1"/>
      <w:numFmt w:val="decimal"/>
      <w:isLgl/>
      <w:lvlText w:val="%1.%2.%3.%4.%5"/>
      <w:lvlJc w:val="left"/>
      <w:pPr>
        <w:ind w:left="2403" w:hanging="1335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440"/>
      </w:p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">
    <w:nsid w:val="6AE51402"/>
    <w:multiLevelType w:val="hybridMultilevel"/>
    <w:tmpl w:val="70B0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551"/>
    <w:rsid w:val="00176F5D"/>
    <w:rsid w:val="001A43DE"/>
    <w:rsid w:val="001D7551"/>
    <w:rsid w:val="002750D0"/>
    <w:rsid w:val="00441C90"/>
    <w:rsid w:val="00447401"/>
    <w:rsid w:val="00505957"/>
    <w:rsid w:val="005E3482"/>
    <w:rsid w:val="006807C5"/>
    <w:rsid w:val="006E3D39"/>
    <w:rsid w:val="008119DB"/>
    <w:rsid w:val="008C4F28"/>
    <w:rsid w:val="009806D6"/>
    <w:rsid w:val="009A3A51"/>
    <w:rsid w:val="00A42C09"/>
    <w:rsid w:val="00AA1D0C"/>
    <w:rsid w:val="00BD2F93"/>
    <w:rsid w:val="00D4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51"/>
    <w:pPr>
      <w:autoSpaceDN w:val="0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D755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D755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1D7551"/>
    <w:pPr>
      <w:overflowPunct w:val="0"/>
      <w:autoSpaceDE w:val="0"/>
      <w:adjustRightInd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7551"/>
    <w:pPr>
      <w:overflowPunct w:val="0"/>
      <w:autoSpaceDE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Клиент</cp:lastModifiedBy>
  <cp:revision>3</cp:revision>
  <cp:lastPrinted>2022-07-04T10:16:00Z</cp:lastPrinted>
  <dcterms:created xsi:type="dcterms:W3CDTF">2022-07-04T10:09:00Z</dcterms:created>
  <dcterms:modified xsi:type="dcterms:W3CDTF">2022-07-04T10:17:00Z</dcterms:modified>
</cp:coreProperties>
</file>