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25C" w:rsidRPr="00BD2F18" w:rsidRDefault="0032325C" w:rsidP="0032325C">
      <w:pPr>
        <w:ind w:right="281"/>
        <w:jc w:val="center"/>
        <w:rPr>
          <w:rFonts w:eastAsia="Calibri"/>
          <w:b/>
          <w:sz w:val="28"/>
          <w:szCs w:val="28"/>
        </w:rPr>
      </w:pPr>
      <w:r w:rsidRPr="00BD2F18">
        <w:rPr>
          <w:rFonts w:eastAsia="Calibri"/>
          <w:b/>
          <w:sz w:val="28"/>
          <w:szCs w:val="28"/>
        </w:rPr>
        <w:t xml:space="preserve">АДМИНИСТРАЦИЯ ПИЛЮГИНСКОГО СЕЛЬСОВЕТА                               БУГУРУСЛАНСКОГО РАЙОНА ОРЕНБУРГСКОЙ ОБЛАСТИ </w:t>
      </w:r>
    </w:p>
    <w:p w:rsidR="0032325C" w:rsidRPr="00BD2F18" w:rsidRDefault="0032325C" w:rsidP="0032325C">
      <w:pPr>
        <w:ind w:right="281"/>
        <w:jc w:val="center"/>
        <w:rPr>
          <w:rFonts w:eastAsia="Calibri"/>
          <w:b/>
          <w:sz w:val="28"/>
          <w:szCs w:val="28"/>
        </w:rPr>
      </w:pPr>
      <w:r w:rsidRPr="00BD2F18">
        <w:rPr>
          <w:rFonts w:eastAsia="Calibri"/>
          <w:b/>
          <w:sz w:val="28"/>
          <w:szCs w:val="28"/>
        </w:rPr>
        <w:t>ПОСТАНОВЛЕНИЕ</w:t>
      </w:r>
    </w:p>
    <w:p w:rsidR="0032325C" w:rsidRPr="00BD2F18" w:rsidRDefault="0032325C" w:rsidP="0032325C">
      <w:pPr>
        <w:rPr>
          <w:rFonts w:eastAsia="Calibri"/>
          <w:sz w:val="16"/>
        </w:rPr>
      </w:pPr>
    </w:p>
    <w:p w:rsidR="0032325C" w:rsidRPr="00BD2F18" w:rsidRDefault="0032325C" w:rsidP="0032325C">
      <w:pPr>
        <w:rPr>
          <w:rFonts w:eastAsia="Calibri"/>
          <w:sz w:val="28"/>
          <w:szCs w:val="28"/>
        </w:rPr>
      </w:pPr>
      <w:r>
        <w:rPr>
          <w:rFonts w:eastAsia="Calibri"/>
          <w:sz w:val="28"/>
          <w:szCs w:val="28"/>
        </w:rPr>
        <w:t>20.07</w:t>
      </w:r>
      <w:r w:rsidRPr="00BD2F18">
        <w:rPr>
          <w:rFonts w:eastAsia="Calibri"/>
          <w:sz w:val="28"/>
          <w:szCs w:val="28"/>
        </w:rPr>
        <w:t>.2020</w:t>
      </w:r>
      <w:r w:rsidRPr="00BD2F18">
        <w:rPr>
          <w:rFonts w:eastAsia="Calibri"/>
          <w:sz w:val="28"/>
          <w:szCs w:val="28"/>
        </w:rPr>
        <w:tab/>
        <w:t xml:space="preserve">                                с. Пилюгино                             </w:t>
      </w:r>
      <w:r w:rsidRPr="00BD2F18">
        <w:rPr>
          <w:rFonts w:eastAsia="Calibri"/>
          <w:sz w:val="28"/>
          <w:szCs w:val="28"/>
        </w:rPr>
        <w:tab/>
        <w:t xml:space="preserve">  №  </w:t>
      </w:r>
      <w:r>
        <w:rPr>
          <w:rFonts w:eastAsia="Calibri"/>
          <w:sz w:val="28"/>
          <w:szCs w:val="28"/>
        </w:rPr>
        <w:t>47</w:t>
      </w:r>
      <w:r w:rsidRPr="00BD2F18">
        <w:rPr>
          <w:rFonts w:eastAsia="Calibri"/>
          <w:sz w:val="28"/>
          <w:szCs w:val="28"/>
        </w:rPr>
        <w:t>-п</w:t>
      </w:r>
    </w:p>
    <w:p w:rsidR="0032325C" w:rsidRDefault="0032325C" w:rsidP="003C434D">
      <w:pPr>
        <w:rPr>
          <w:b/>
          <w:bCs/>
          <w:sz w:val="28"/>
          <w:szCs w:val="28"/>
        </w:rPr>
      </w:pPr>
    </w:p>
    <w:p w:rsidR="003C434D" w:rsidRPr="00003CFF" w:rsidRDefault="00F07CB0" w:rsidP="003C434D">
      <w:pPr>
        <w:rPr>
          <w:b/>
          <w:sz w:val="28"/>
          <w:szCs w:val="28"/>
        </w:rPr>
      </w:pPr>
      <w:r>
        <w:rPr>
          <w:b/>
          <w:bCs/>
          <w:sz w:val="28"/>
          <w:szCs w:val="28"/>
        </w:rPr>
        <w:t xml:space="preserve">Об утверждении административного </w:t>
      </w:r>
      <w:r w:rsidR="003C434D" w:rsidRPr="00363BF2">
        <w:rPr>
          <w:b/>
          <w:bCs/>
          <w:sz w:val="28"/>
          <w:szCs w:val="28"/>
        </w:rPr>
        <w:t xml:space="preserve"> регламент</w:t>
      </w:r>
      <w:r>
        <w:rPr>
          <w:b/>
          <w:bCs/>
          <w:sz w:val="28"/>
          <w:szCs w:val="28"/>
        </w:rPr>
        <w:t>а</w:t>
      </w:r>
      <w:r w:rsidR="003C434D" w:rsidRPr="00363BF2">
        <w:rPr>
          <w:b/>
          <w:bCs/>
          <w:sz w:val="28"/>
          <w:szCs w:val="28"/>
        </w:rPr>
        <w:t xml:space="preserve"> администрации Пилюгинского сельсовета Бугурусланского района по предоставлению муниципальной услуги </w:t>
      </w:r>
      <w:r w:rsidR="003C434D" w:rsidRPr="00003CFF">
        <w:rPr>
          <w:b/>
          <w:sz w:val="28"/>
          <w:szCs w:val="28"/>
        </w:rPr>
        <w:t>«Прин</w:t>
      </w:r>
      <w:r w:rsidR="003C434D">
        <w:rPr>
          <w:b/>
          <w:sz w:val="28"/>
          <w:szCs w:val="28"/>
        </w:rPr>
        <w:t xml:space="preserve">ятие на учет граждан в качестве </w:t>
      </w:r>
      <w:r w:rsidR="003C434D" w:rsidRPr="00003CFF">
        <w:rPr>
          <w:b/>
          <w:sz w:val="28"/>
          <w:szCs w:val="28"/>
        </w:rPr>
        <w:t>нуждающихся  в жилых помещениях</w:t>
      </w:r>
    </w:p>
    <w:p w:rsidR="003C434D" w:rsidRDefault="003C434D" w:rsidP="00070B06">
      <w:pPr>
        <w:rPr>
          <w:b/>
          <w:sz w:val="28"/>
          <w:szCs w:val="28"/>
        </w:rPr>
      </w:pPr>
      <w:r w:rsidRPr="00003CFF">
        <w:rPr>
          <w:b/>
          <w:sz w:val="28"/>
          <w:szCs w:val="28"/>
        </w:rPr>
        <w:t>или в улучшении жилищных условий»</w:t>
      </w:r>
      <w:bookmarkStart w:id="0" w:name="_GoBack"/>
      <w:bookmarkEnd w:id="0"/>
    </w:p>
    <w:p w:rsidR="00070B06" w:rsidRPr="00070B06" w:rsidRDefault="00070B06" w:rsidP="00070B06">
      <w:pPr>
        <w:rPr>
          <w:b/>
          <w:bCs/>
          <w:color w:val="4F81BD" w:themeColor="accent1"/>
          <w:sz w:val="28"/>
          <w:szCs w:val="28"/>
        </w:rPr>
      </w:pPr>
      <w:r w:rsidRPr="00070B06">
        <w:rPr>
          <w:b/>
          <w:color w:val="4F81BD" w:themeColor="accent1"/>
          <w:sz w:val="28"/>
          <w:szCs w:val="28"/>
        </w:rPr>
        <w:t>(в редакции от 01.07.2021 №71-п)</w:t>
      </w:r>
    </w:p>
    <w:p w:rsidR="003C434D" w:rsidRDefault="003C434D" w:rsidP="00F07CB0">
      <w:pPr>
        <w:jc w:val="both"/>
        <w:rPr>
          <w:sz w:val="28"/>
          <w:szCs w:val="28"/>
        </w:rPr>
      </w:pPr>
      <w:r>
        <w:rPr>
          <w:b/>
        </w:rPr>
        <w:tab/>
      </w:r>
      <w:r w:rsidR="00F07CB0">
        <w:rPr>
          <w:sz w:val="28"/>
          <w:szCs w:val="28"/>
        </w:rPr>
        <w:t>В целях повышения эффективности и качества предоставляемых услуг администрацией «Пилюгинского сельсовета» Бугурусланского района по обеспечению реализации прав и законных интересов физических и юридических лиц при предоставлении муниципальных услуг, во исполнении Федерального закона от 27.07.2010 № 210-ФЗ «Об организации предоставления государственных и муниципальных услуг», а также Законом Оренбургской области от 23.11.2005 года № 2733/489</w:t>
      </w:r>
      <w:r w:rsidR="00F07CB0" w:rsidRPr="00F07CB0">
        <w:rPr>
          <w:sz w:val="28"/>
          <w:szCs w:val="28"/>
        </w:rPr>
        <w:t>-</w:t>
      </w:r>
      <w:r w:rsidR="00F07CB0">
        <w:rPr>
          <w:sz w:val="28"/>
          <w:szCs w:val="28"/>
          <w:lang w:val="en-US"/>
        </w:rPr>
        <w:t>III</w:t>
      </w:r>
      <w:r w:rsidR="00F07CB0" w:rsidRPr="00F07CB0">
        <w:rPr>
          <w:sz w:val="28"/>
          <w:szCs w:val="28"/>
        </w:rPr>
        <w:t>-</w:t>
      </w:r>
      <w:r w:rsidR="00F07CB0">
        <w:rPr>
          <w:sz w:val="28"/>
          <w:szCs w:val="28"/>
        </w:rPr>
        <w:t xml:space="preserve">ОЗ (с </w:t>
      </w:r>
      <w:proofErr w:type="gramStart"/>
      <w:r w:rsidR="00F07CB0">
        <w:rPr>
          <w:sz w:val="28"/>
          <w:szCs w:val="28"/>
        </w:rPr>
        <w:t>изменениями  от</w:t>
      </w:r>
      <w:proofErr w:type="gramEnd"/>
      <w:r w:rsidR="00F07CB0">
        <w:rPr>
          <w:sz w:val="28"/>
          <w:szCs w:val="28"/>
        </w:rPr>
        <w:t xml:space="preserve"> 24.12.2019 )»О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руководствуясь Уставом муниципального образования «Пилюгинский сельсовет» Бугурусланского района:</w:t>
      </w:r>
    </w:p>
    <w:p w:rsidR="003C434D" w:rsidRDefault="00F07CB0" w:rsidP="00E15347">
      <w:pPr>
        <w:ind w:firstLine="708"/>
        <w:jc w:val="both"/>
        <w:rPr>
          <w:sz w:val="28"/>
          <w:szCs w:val="28"/>
        </w:rPr>
      </w:pPr>
      <w:r w:rsidRPr="00E15347">
        <w:rPr>
          <w:sz w:val="28"/>
          <w:szCs w:val="28"/>
        </w:rPr>
        <w:t>Утвердить администр</w:t>
      </w:r>
      <w:r w:rsidR="00E15347" w:rsidRPr="00E15347">
        <w:rPr>
          <w:sz w:val="28"/>
          <w:szCs w:val="28"/>
        </w:rPr>
        <w:t xml:space="preserve">ативный регламент </w:t>
      </w:r>
      <w:r w:rsidR="00E15347" w:rsidRPr="00E15347">
        <w:rPr>
          <w:bCs/>
          <w:sz w:val="28"/>
          <w:szCs w:val="28"/>
        </w:rPr>
        <w:t xml:space="preserve">администрации Пилюгинского сельсовета Бугурусланского района по предоставлению муниципальной услуги </w:t>
      </w:r>
      <w:r w:rsidR="00E15347" w:rsidRPr="00E15347">
        <w:rPr>
          <w:sz w:val="28"/>
          <w:szCs w:val="28"/>
        </w:rPr>
        <w:t>«Принятие на учет граждан в качестве нуждающихся  в жилых помещениях или в улучшении жилищных условий»</w:t>
      </w:r>
      <w:r w:rsidR="003C434D" w:rsidRPr="00E15347">
        <w:rPr>
          <w:sz w:val="28"/>
          <w:szCs w:val="28"/>
        </w:rPr>
        <w:t>, согласно приложению.</w:t>
      </w:r>
    </w:p>
    <w:p w:rsidR="00E15347" w:rsidRPr="00E15347" w:rsidRDefault="00E15347" w:rsidP="00E15347">
      <w:pPr>
        <w:ind w:firstLine="708"/>
        <w:jc w:val="both"/>
        <w:rPr>
          <w:sz w:val="28"/>
          <w:szCs w:val="28"/>
        </w:rPr>
      </w:pPr>
      <w:r>
        <w:rPr>
          <w:sz w:val="28"/>
          <w:szCs w:val="28"/>
        </w:rPr>
        <w:t>2. Признать утратившим силу постановление администрации Пилюгинского сельсовета от 11.05.2012 № 15-п (в редакции от 30.05.2016) «Об утверждении административного регламента администрации Пилюгинского сельсовета Бугурусланского района по предоставлению муниципальной услуги «Принятие на учет граждан в качестве нуждающихся в жилых помещениях или в улучшении жилищных условий»</w:t>
      </w:r>
    </w:p>
    <w:p w:rsidR="003C434D" w:rsidRDefault="003C434D" w:rsidP="003C434D">
      <w:pPr>
        <w:tabs>
          <w:tab w:val="left" w:pos="0"/>
          <w:tab w:val="left" w:pos="1134"/>
        </w:tabs>
        <w:autoSpaceDE w:val="0"/>
        <w:autoSpaceDN w:val="0"/>
        <w:adjustRightInd w:val="0"/>
        <w:jc w:val="both"/>
        <w:outlineLvl w:val="0"/>
        <w:rPr>
          <w:sz w:val="28"/>
          <w:szCs w:val="28"/>
        </w:rPr>
      </w:pPr>
      <w:r>
        <w:rPr>
          <w:sz w:val="28"/>
          <w:szCs w:val="28"/>
        </w:rPr>
        <w:tab/>
        <w:t>2. Контроль за исполнением настоящего постановления оставляю за собой.</w:t>
      </w:r>
    </w:p>
    <w:p w:rsidR="003C434D" w:rsidRDefault="003C434D" w:rsidP="003C434D">
      <w:pPr>
        <w:tabs>
          <w:tab w:val="left" w:pos="0"/>
          <w:tab w:val="left" w:pos="1134"/>
        </w:tabs>
        <w:autoSpaceDE w:val="0"/>
        <w:autoSpaceDN w:val="0"/>
        <w:adjustRightInd w:val="0"/>
        <w:jc w:val="both"/>
        <w:outlineLvl w:val="0"/>
        <w:rPr>
          <w:sz w:val="28"/>
          <w:szCs w:val="28"/>
        </w:rPr>
      </w:pPr>
      <w:r>
        <w:rPr>
          <w:sz w:val="28"/>
          <w:szCs w:val="28"/>
        </w:rPr>
        <w:tab/>
        <w:t>3. Постановление вступает в силу со дня его подписания.</w:t>
      </w:r>
    </w:p>
    <w:p w:rsidR="003C434D" w:rsidRDefault="003C434D" w:rsidP="003C434D"/>
    <w:p w:rsidR="003C434D" w:rsidRDefault="003C434D" w:rsidP="003C434D"/>
    <w:p w:rsidR="003C434D" w:rsidRDefault="003C434D" w:rsidP="003C434D">
      <w:pPr>
        <w:rPr>
          <w:sz w:val="28"/>
          <w:szCs w:val="28"/>
        </w:rPr>
      </w:pPr>
    </w:p>
    <w:p w:rsidR="003C434D" w:rsidRDefault="003C434D" w:rsidP="003C434D">
      <w:pPr>
        <w:rPr>
          <w:sz w:val="28"/>
          <w:szCs w:val="28"/>
        </w:rPr>
      </w:pPr>
    </w:p>
    <w:p w:rsidR="003C434D" w:rsidRDefault="003C434D" w:rsidP="003C434D">
      <w:pPr>
        <w:rPr>
          <w:sz w:val="28"/>
          <w:szCs w:val="28"/>
        </w:rPr>
      </w:pPr>
    </w:p>
    <w:p w:rsidR="00E15347" w:rsidRDefault="003C434D" w:rsidP="003C434D">
      <w:pPr>
        <w:rPr>
          <w:sz w:val="28"/>
          <w:szCs w:val="28"/>
        </w:rPr>
      </w:pPr>
      <w:r>
        <w:rPr>
          <w:sz w:val="28"/>
          <w:szCs w:val="28"/>
        </w:rPr>
        <w:t xml:space="preserve">Глава </w:t>
      </w:r>
      <w:r w:rsidR="00E15347">
        <w:rPr>
          <w:sz w:val="28"/>
          <w:szCs w:val="28"/>
        </w:rPr>
        <w:t>администрации</w:t>
      </w:r>
    </w:p>
    <w:p w:rsidR="003C434D" w:rsidRDefault="003C434D" w:rsidP="003C434D">
      <w:pPr>
        <w:rPr>
          <w:sz w:val="28"/>
          <w:szCs w:val="28"/>
        </w:rPr>
      </w:pPr>
      <w:r>
        <w:rPr>
          <w:sz w:val="28"/>
          <w:szCs w:val="28"/>
        </w:rPr>
        <w:t xml:space="preserve">муниципального образования                                              </w:t>
      </w:r>
      <w:r w:rsidR="00E15347">
        <w:rPr>
          <w:sz w:val="28"/>
          <w:szCs w:val="28"/>
        </w:rPr>
        <w:t xml:space="preserve">         </w:t>
      </w:r>
      <w:r>
        <w:rPr>
          <w:sz w:val="28"/>
          <w:szCs w:val="28"/>
        </w:rPr>
        <w:t xml:space="preserve">   А.С. Пинчук</w:t>
      </w:r>
    </w:p>
    <w:p w:rsidR="003C434D" w:rsidRDefault="003C434D" w:rsidP="003C434D">
      <w:pPr>
        <w:rPr>
          <w:sz w:val="28"/>
          <w:szCs w:val="28"/>
        </w:rPr>
      </w:pPr>
    </w:p>
    <w:p w:rsidR="003C434D" w:rsidRDefault="003C434D">
      <w:r>
        <w:t>Разослано: в д</w:t>
      </w:r>
      <w:r w:rsidR="0032325C">
        <w:t>ело, администрацию, прокуратуру</w:t>
      </w:r>
    </w:p>
    <w:p w:rsidR="003C434D" w:rsidRDefault="003C434D"/>
    <w:p w:rsidR="003C434D" w:rsidRDefault="003C434D"/>
    <w:p w:rsidR="003C434D" w:rsidRDefault="003C434D" w:rsidP="003C434D">
      <w:pPr>
        <w:ind w:firstLine="567"/>
        <w:jc w:val="right"/>
        <w:rPr>
          <w:sz w:val="28"/>
          <w:szCs w:val="28"/>
        </w:rPr>
      </w:pPr>
      <w:r>
        <w:rPr>
          <w:sz w:val="28"/>
          <w:szCs w:val="28"/>
        </w:rPr>
        <w:t xml:space="preserve">Приложение </w:t>
      </w:r>
    </w:p>
    <w:p w:rsidR="003C434D" w:rsidRDefault="003C434D" w:rsidP="003C434D">
      <w:pPr>
        <w:ind w:firstLine="567"/>
        <w:jc w:val="right"/>
        <w:rPr>
          <w:sz w:val="28"/>
          <w:szCs w:val="28"/>
        </w:rPr>
      </w:pPr>
      <w:r>
        <w:rPr>
          <w:sz w:val="28"/>
          <w:szCs w:val="28"/>
        </w:rPr>
        <w:t>к постановлению администрации</w:t>
      </w:r>
    </w:p>
    <w:p w:rsidR="003C434D" w:rsidRDefault="003C434D" w:rsidP="003C434D">
      <w:pPr>
        <w:ind w:firstLine="567"/>
        <w:jc w:val="right"/>
        <w:rPr>
          <w:sz w:val="28"/>
          <w:szCs w:val="28"/>
        </w:rPr>
      </w:pPr>
      <w:r>
        <w:rPr>
          <w:sz w:val="28"/>
          <w:szCs w:val="28"/>
        </w:rPr>
        <w:t>Бугурусланского района</w:t>
      </w:r>
    </w:p>
    <w:p w:rsidR="003C434D" w:rsidRDefault="007551C7" w:rsidP="003C434D">
      <w:pPr>
        <w:ind w:firstLine="567"/>
        <w:jc w:val="right"/>
        <w:rPr>
          <w:sz w:val="28"/>
          <w:szCs w:val="28"/>
        </w:rPr>
      </w:pPr>
      <w:r>
        <w:rPr>
          <w:sz w:val="28"/>
          <w:szCs w:val="28"/>
        </w:rPr>
        <w:t>от 20.07.2020  № 47-п</w:t>
      </w:r>
    </w:p>
    <w:p w:rsidR="003C434D" w:rsidRDefault="003C434D" w:rsidP="007551C7">
      <w:pPr>
        <w:jc w:val="both"/>
        <w:rPr>
          <w:sz w:val="28"/>
          <w:szCs w:val="28"/>
        </w:rPr>
      </w:pPr>
    </w:p>
    <w:p w:rsidR="003C434D" w:rsidRDefault="003C434D" w:rsidP="003C434D">
      <w:pPr>
        <w:ind w:firstLine="567"/>
        <w:jc w:val="center"/>
        <w:rPr>
          <w:sz w:val="28"/>
          <w:szCs w:val="28"/>
        </w:rPr>
      </w:pPr>
      <w:r>
        <w:rPr>
          <w:sz w:val="28"/>
          <w:szCs w:val="28"/>
        </w:rPr>
        <w:t>Административный регламент</w:t>
      </w:r>
    </w:p>
    <w:p w:rsidR="003C434D" w:rsidRDefault="003C434D" w:rsidP="003C434D">
      <w:pPr>
        <w:ind w:firstLine="567"/>
        <w:jc w:val="center"/>
        <w:rPr>
          <w:sz w:val="28"/>
          <w:szCs w:val="28"/>
        </w:rPr>
      </w:pPr>
      <w:r>
        <w:rPr>
          <w:sz w:val="28"/>
          <w:szCs w:val="28"/>
        </w:rPr>
        <w:t>предоставления муниципальной услуги</w:t>
      </w:r>
    </w:p>
    <w:p w:rsidR="003C434D" w:rsidRDefault="003C434D" w:rsidP="003C434D">
      <w:pPr>
        <w:ind w:firstLine="567"/>
        <w:jc w:val="center"/>
        <w:rPr>
          <w:sz w:val="28"/>
          <w:szCs w:val="28"/>
        </w:rPr>
      </w:pPr>
      <w:r>
        <w:rPr>
          <w:sz w:val="28"/>
          <w:szCs w:val="28"/>
        </w:rPr>
        <w:t>«Постановка на учет граждан в качестве нуждающихся в жилых помещениях, предоставляемых по договорам социального найма»</w:t>
      </w:r>
    </w:p>
    <w:p w:rsidR="003C434D" w:rsidRDefault="003C434D" w:rsidP="003C434D">
      <w:pPr>
        <w:ind w:firstLine="567"/>
        <w:jc w:val="both"/>
        <w:rPr>
          <w:sz w:val="28"/>
          <w:szCs w:val="28"/>
        </w:rPr>
      </w:pPr>
    </w:p>
    <w:p w:rsidR="003C434D" w:rsidRDefault="00A86B8B" w:rsidP="003C434D">
      <w:pPr>
        <w:ind w:firstLine="567"/>
        <w:jc w:val="center"/>
        <w:rPr>
          <w:sz w:val="28"/>
          <w:szCs w:val="28"/>
        </w:rPr>
      </w:pPr>
      <w:r>
        <w:rPr>
          <w:sz w:val="28"/>
          <w:szCs w:val="28"/>
        </w:rPr>
        <w:t>1. Обще</w:t>
      </w:r>
      <w:r w:rsidR="003C434D">
        <w:rPr>
          <w:sz w:val="28"/>
          <w:szCs w:val="28"/>
        </w:rPr>
        <w:t>е положение</w:t>
      </w:r>
    </w:p>
    <w:p w:rsidR="003C434D" w:rsidRDefault="003C434D" w:rsidP="003C434D">
      <w:pPr>
        <w:ind w:firstLine="567"/>
        <w:jc w:val="both"/>
        <w:rPr>
          <w:sz w:val="28"/>
          <w:szCs w:val="28"/>
        </w:rPr>
      </w:pPr>
    </w:p>
    <w:p w:rsidR="003C434D" w:rsidRDefault="003C434D" w:rsidP="003C434D">
      <w:pPr>
        <w:ind w:firstLine="567"/>
        <w:jc w:val="both"/>
        <w:rPr>
          <w:sz w:val="28"/>
          <w:szCs w:val="28"/>
        </w:rPr>
      </w:pPr>
      <w:r>
        <w:rPr>
          <w:sz w:val="28"/>
          <w:szCs w:val="28"/>
        </w:rPr>
        <w:t>1. Административный регламент предоставления муниципальных услуг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«Пилюгинский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Круг заявителей</w:t>
      </w:r>
    </w:p>
    <w:p w:rsidR="003C434D" w:rsidRDefault="003C434D" w:rsidP="003C434D">
      <w:pPr>
        <w:ind w:firstLine="567"/>
        <w:jc w:val="center"/>
        <w:rPr>
          <w:sz w:val="28"/>
          <w:szCs w:val="28"/>
        </w:rPr>
      </w:pPr>
    </w:p>
    <w:p w:rsidR="003C434D" w:rsidRDefault="003C434D" w:rsidP="003C434D">
      <w:pPr>
        <w:ind w:firstLine="567"/>
        <w:jc w:val="both"/>
        <w:rPr>
          <w:sz w:val="28"/>
          <w:szCs w:val="28"/>
        </w:rPr>
      </w:pPr>
      <w:r>
        <w:rPr>
          <w:sz w:val="28"/>
          <w:szCs w:val="28"/>
        </w:rPr>
        <w:t>2. Заявителями на предоставление муниципальной услуги являются граждане, нуждающиеся в жилых помещениях:</w:t>
      </w:r>
    </w:p>
    <w:p w:rsidR="003C434D" w:rsidRDefault="003C434D" w:rsidP="003C434D">
      <w:pPr>
        <w:ind w:firstLine="567"/>
        <w:jc w:val="both"/>
        <w:rPr>
          <w:sz w:val="28"/>
          <w:szCs w:val="28"/>
        </w:rPr>
      </w:pPr>
      <w:r>
        <w:rPr>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нанимателями жилого помещения по договорам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собственниками жилого помещения;</w:t>
      </w:r>
    </w:p>
    <w:p w:rsidR="003C434D" w:rsidRDefault="003C434D" w:rsidP="003C434D">
      <w:pPr>
        <w:ind w:firstLine="567"/>
        <w:jc w:val="both"/>
        <w:rPr>
          <w:sz w:val="28"/>
          <w:szCs w:val="28"/>
        </w:rPr>
      </w:pPr>
      <w:r>
        <w:rPr>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нанимателями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w:t>
      </w:r>
      <w:proofErr w:type="gramStart"/>
      <w:r>
        <w:rPr>
          <w:sz w:val="28"/>
          <w:szCs w:val="28"/>
        </w:rPr>
        <w:t>или  членами</w:t>
      </w:r>
      <w:proofErr w:type="gramEnd"/>
      <w:r>
        <w:rPr>
          <w:sz w:val="28"/>
          <w:szCs w:val="28"/>
        </w:rPr>
        <w:t xml:space="preserve"> семьи собственника жилого помещения и обеспеченные общей площадью жилого помещения на одного члена семьи менее учетной норма;</w:t>
      </w:r>
    </w:p>
    <w:p w:rsidR="003C434D" w:rsidRDefault="003C434D" w:rsidP="003C434D">
      <w:pPr>
        <w:ind w:firstLine="567"/>
        <w:jc w:val="both"/>
        <w:rPr>
          <w:sz w:val="28"/>
          <w:szCs w:val="28"/>
        </w:rPr>
      </w:pPr>
      <w:r>
        <w:rPr>
          <w:sz w:val="28"/>
          <w:szCs w:val="28"/>
        </w:rPr>
        <w:t>проживающие в помещении, не отвечающем установленным для жилых помещений требованиям;</w:t>
      </w:r>
    </w:p>
    <w:p w:rsidR="003C434D" w:rsidRDefault="003C434D" w:rsidP="003C434D">
      <w:pPr>
        <w:ind w:firstLine="567"/>
        <w:jc w:val="both"/>
        <w:rPr>
          <w:sz w:val="28"/>
          <w:szCs w:val="28"/>
        </w:rPr>
      </w:pPr>
      <w:r>
        <w:rPr>
          <w:sz w:val="28"/>
          <w:szCs w:val="28"/>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нанимателями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собственниками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3C434D" w:rsidRDefault="003C434D" w:rsidP="003C434D">
      <w:pPr>
        <w:ind w:firstLine="567"/>
        <w:jc w:val="both"/>
        <w:rPr>
          <w:sz w:val="28"/>
          <w:szCs w:val="28"/>
        </w:rPr>
      </w:pPr>
      <w:r>
        <w:rPr>
          <w:sz w:val="28"/>
          <w:szCs w:val="28"/>
        </w:rPr>
        <w:t>отнесенные к следующим категориям:</w:t>
      </w:r>
    </w:p>
    <w:p w:rsidR="003C434D" w:rsidRDefault="003C434D" w:rsidP="003C434D">
      <w:pPr>
        <w:ind w:firstLine="567"/>
        <w:jc w:val="both"/>
      </w:pPr>
      <w:r>
        <w:rPr>
          <w:sz w:val="28"/>
          <w:szCs w:val="28"/>
        </w:rPr>
        <w:t xml:space="preserve">1) граждане, вставшие на учет после 1 января 2005 года, имеющие право на улучшение жилищных условий в соответствии с Федеральными законами </w:t>
      </w:r>
      <w:r>
        <w:rPr>
          <w:sz w:val="28"/>
          <w:szCs w:val="28"/>
          <w:u w:val="single"/>
        </w:rPr>
        <w:t xml:space="preserve">«О ветеранах», </w:t>
      </w:r>
      <w:r>
        <w:rPr>
          <w:sz w:val="28"/>
          <w:szCs w:val="28"/>
        </w:rPr>
        <w:t>«</w:t>
      </w:r>
      <w:r>
        <w:rPr>
          <w:sz w:val="28"/>
          <w:szCs w:val="28"/>
          <w:u w:val="single"/>
        </w:rPr>
        <w:t>О социальной защите</w:t>
      </w:r>
      <w:r>
        <w:rPr>
          <w:sz w:val="28"/>
          <w:szCs w:val="28"/>
        </w:rPr>
        <w:t xml:space="preserve"> инвалидов в Российской Федерации», в том числе:</w:t>
      </w:r>
    </w:p>
    <w:p w:rsidR="003C434D" w:rsidRDefault="003C434D" w:rsidP="003C434D">
      <w:pPr>
        <w:ind w:firstLine="567"/>
        <w:jc w:val="both"/>
        <w:rPr>
          <w:sz w:val="28"/>
          <w:szCs w:val="28"/>
        </w:rPr>
      </w:pPr>
      <w:r>
        <w:rPr>
          <w:sz w:val="28"/>
          <w:szCs w:val="28"/>
        </w:rPr>
        <w:t>а) инвалиды боевых действий;</w:t>
      </w:r>
    </w:p>
    <w:p w:rsidR="003C434D" w:rsidRDefault="003C434D" w:rsidP="003C434D">
      <w:pPr>
        <w:ind w:firstLine="567"/>
        <w:jc w:val="both"/>
        <w:rPr>
          <w:sz w:val="28"/>
          <w:szCs w:val="28"/>
        </w:rPr>
      </w:pPr>
      <w:r>
        <w:rPr>
          <w:sz w:val="28"/>
          <w:szCs w:val="28"/>
        </w:rPr>
        <w:t>б) ветераны боевых действий;</w:t>
      </w:r>
    </w:p>
    <w:p w:rsidR="003C434D" w:rsidRDefault="003C434D" w:rsidP="003C434D">
      <w:pPr>
        <w:ind w:firstLine="567"/>
        <w:jc w:val="both"/>
      </w:pPr>
      <w:r>
        <w:rPr>
          <w:sz w:val="28"/>
          <w:szCs w:val="28"/>
        </w:rPr>
        <w:t>в) члены семей погибших (умерших) инвалидов боевых действий и ветеранов боевых действий;</w:t>
      </w:r>
    </w:p>
    <w:p w:rsidR="003C434D" w:rsidRDefault="003C434D" w:rsidP="003C434D">
      <w:pPr>
        <w:ind w:firstLine="567"/>
        <w:jc w:val="both"/>
        <w:rPr>
          <w:sz w:val="28"/>
          <w:szCs w:val="28"/>
        </w:rPr>
      </w:pPr>
      <w:r>
        <w:rPr>
          <w:sz w:val="28"/>
          <w:szCs w:val="28"/>
        </w:rPr>
        <w:t>г) инвалиды и семьи, имеющие детей-инвалидов;</w:t>
      </w:r>
    </w:p>
    <w:p w:rsidR="003C434D" w:rsidRDefault="003C434D" w:rsidP="003C434D">
      <w:pPr>
        <w:ind w:firstLine="567"/>
        <w:jc w:val="both"/>
        <w:rPr>
          <w:sz w:val="28"/>
          <w:szCs w:val="28"/>
        </w:rPr>
      </w:pPr>
      <w:r>
        <w:rPr>
          <w:sz w:val="28"/>
          <w:szCs w:val="28"/>
        </w:rPr>
        <w:t>2) Герои Советского Союза, Герои Российской Федерации и полные кавалеры ордена Славы;</w:t>
      </w:r>
    </w:p>
    <w:p w:rsidR="003C434D" w:rsidRDefault="003C434D" w:rsidP="003C434D">
      <w:pPr>
        <w:ind w:firstLine="567"/>
        <w:jc w:val="both"/>
        <w:rPr>
          <w:sz w:val="28"/>
          <w:szCs w:val="28"/>
        </w:rPr>
      </w:pPr>
      <w:r>
        <w:rPr>
          <w:sz w:val="28"/>
          <w:szCs w:val="28"/>
        </w:rPr>
        <w:t>3) Герои Социалистического Труда, Герои Труда Российской Федерации и полные кавалеры ордена Трудовой Славы;</w:t>
      </w:r>
    </w:p>
    <w:p w:rsidR="003C434D" w:rsidRDefault="003C434D" w:rsidP="003C434D">
      <w:pPr>
        <w:ind w:firstLine="567"/>
        <w:jc w:val="both"/>
        <w:rPr>
          <w:sz w:val="28"/>
          <w:szCs w:val="28"/>
        </w:rPr>
      </w:pPr>
      <w:r>
        <w:rPr>
          <w:sz w:val="28"/>
          <w:szCs w:val="28"/>
        </w:rPr>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 жительство, в том числе члены их семей, другие родственники, проживавшие совместно с репрессированными лицами до применения к ним </w:t>
      </w:r>
      <w:proofErr w:type="gramStart"/>
      <w:r>
        <w:rPr>
          <w:sz w:val="28"/>
          <w:szCs w:val="28"/>
        </w:rPr>
        <w:t>репрессий,  а</w:t>
      </w:r>
      <w:proofErr w:type="gramEnd"/>
      <w:r>
        <w:rPr>
          <w:sz w:val="28"/>
          <w:szCs w:val="28"/>
        </w:rPr>
        <w:t xml:space="preserve"> также дети, родившиеся в места лишения свободы, ссылке, выселке, на </w:t>
      </w:r>
      <w:proofErr w:type="spellStart"/>
      <w:r>
        <w:rPr>
          <w:sz w:val="28"/>
          <w:szCs w:val="28"/>
        </w:rPr>
        <w:t>спецпоселении</w:t>
      </w:r>
      <w:proofErr w:type="spellEnd"/>
      <w:r>
        <w:rPr>
          <w:sz w:val="28"/>
          <w:szCs w:val="28"/>
        </w:rPr>
        <w:t>;</w:t>
      </w:r>
    </w:p>
    <w:p w:rsidR="003C434D" w:rsidRDefault="003C434D" w:rsidP="003C434D">
      <w:pPr>
        <w:ind w:firstLine="567"/>
        <w:jc w:val="both"/>
        <w:rPr>
          <w:sz w:val="28"/>
          <w:szCs w:val="28"/>
        </w:rPr>
      </w:pPr>
      <w:r>
        <w:rPr>
          <w:sz w:val="28"/>
          <w:szCs w:val="28"/>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3C434D" w:rsidRDefault="003C434D" w:rsidP="003C434D">
      <w:pPr>
        <w:ind w:firstLine="567"/>
        <w:jc w:val="both"/>
      </w:pPr>
      <w:r>
        <w:rPr>
          <w:sz w:val="28"/>
          <w:szCs w:val="28"/>
        </w:rPr>
        <w:t xml:space="preserve">6) Больные заразными формами туберкулеза в соответствии с </w:t>
      </w:r>
      <w:r>
        <w:rPr>
          <w:sz w:val="28"/>
          <w:szCs w:val="28"/>
          <w:u w:val="single"/>
        </w:rPr>
        <w:t>Жилищным кодексом</w:t>
      </w:r>
      <w:r>
        <w:rPr>
          <w:sz w:val="28"/>
          <w:szCs w:val="28"/>
        </w:rPr>
        <w:t xml:space="preserve"> Российской Федерации;</w:t>
      </w:r>
    </w:p>
    <w:p w:rsidR="003C434D" w:rsidRDefault="003C434D" w:rsidP="003C434D">
      <w:pPr>
        <w:ind w:firstLine="567"/>
        <w:jc w:val="both"/>
        <w:rPr>
          <w:sz w:val="28"/>
          <w:szCs w:val="28"/>
        </w:rPr>
      </w:pPr>
      <w:r>
        <w:rPr>
          <w:sz w:val="28"/>
          <w:szCs w:val="28"/>
        </w:rPr>
        <w:t>7) члены семей погибших при исполнении служебных обязанностей работников противопожарной службы Оренбургской области;</w:t>
      </w:r>
    </w:p>
    <w:p w:rsidR="003C434D" w:rsidRDefault="003C434D" w:rsidP="003C434D">
      <w:pPr>
        <w:ind w:firstLine="567"/>
        <w:jc w:val="both"/>
      </w:pPr>
      <w:r>
        <w:rPr>
          <w:sz w:val="28"/>
          <w:szCs w:val="28"/>
        </w:rPr>
        <w:t xml:space="preserve">8) граждане, жилые помещения которых независимо от формы собственности признаны в установленном порядке непригодными для </w:t>
      </w:r>
      <w:r>
        <w:rPr>
          <w:sz w:val="28"/>
          <w:szCs w:val="28"/>
        </w:rPr>
        <w:lastRenderedPageBreak/>
        <w:t xml:space="preserve">проживания в соответствии с </w:t>
      </w:r>
      <w:r>
        <w:rPr>
          <w:sz w:val="28"/>
          <w:szCs w:val="28"/>
          <w:u w:val="single"/>
        </w:rPr>
        <w:t>частью 1 статьи 7</w:t>
      </w:r>
      <w:r>
        <w:rPr>
          <w:sz w:val="28"/>
          <w:szCs w:val="28"/>
        </w:rPr>
        <w:t xml:space="preserve"> Закона Оренбургской области от 13 июля 2007 года № 1347/285-IV-ОЗ «О предоставлении гражданам, проживающих на территории Оренбургской области, жилых помещений жилищного фонда Оренбургской области»;</w:t>
      </w:r>
    </w:p>
    <w:p w:rsidR="003C434D" w:rsidRDefault="003C434D" w:rsidP="003C434D">
      <w:pPr>
        <w:ind w:firstLine="567"/>
        <w:jc w:val="both"/>
        <w:rPr>
          <w:sz w:val="28"/>
          <w:szCs w:val="28"/>
        </w:rPr>
      </w:pPr>
      <w:r>
        <w:rPr>
          <w:sz w:val="28"/>
          <w:szCs w:val="28"/>
        </w:rPr>
        <w:t>9) многодетные семьи, имеющие трех и более несовершеннолетних детей;</w:t>
      </w:r>
    </w:p>
    <w:p w:rsidR="003C434D" w:rsidRDefault="003C434D" w:rsidP="003C434D">
      <w:pPr>
        <w:ind w:firstLine="567"/>
        <w:jc w:val="both"/>
        <w:rPr>
          <w:sz w:val="28"/>
          <w:szCs w:val="28"/>
        </w:rPr>
      </w:pPr>
      <w:r>
        <w:rPr>
          <w:sz w:val="28"/>
          <w:szCs w:val="28"/>
        </w:rPr>
        <w:t>10) иные, определенные федеральными законами, указами Президента Российской Федерации или законом Оренбургской области категории граждан.</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Требования к порядку информирования о предоставлении</w:t>
      </w:r>
    </w:p>
    <w:p w:rsidR="003C434D" w:rsidRDefault="003C434D" w:rsidP="003C434D">
      <w:pPr>
        <w:ind w:firstLine="567"/>
        <w:jc w:val="center"/>
        <w:rPr>
          <w:sz w:val="28"/>
          <w:szCs w:val="28"/>
        </w:rPr>
      </w:pPr>
      <w:r>
        <w:rPr>
          <w:sz w:val="28"/>
          <w:szCs w:val="28"/>
        </w:rPr>
        <w:t>муниципальной услуги</w:t>
      </w:r>
    </w:p>
    <w:p w:rsidR="003C434D" w:rsidRDefault="003C434D" w:rsidP="003C434D">
      <w:pPr>
        <w:ind w:firstLine="567"/>
        <w:jc w:val="center"/>
        <w:rPr>
          <w:sz w:val="28"/>
          <w:szCs w:val="28"/>
        </w:rPr>
      </w:pPr>
    </w:p>
    <w:p w:rsidR="003C434D" w:rsidRPr="00DF07D8" w:rsidRDefault="003C434D" w:rsidP="003C434D">
      <w:pPr>
        <w:ind w:firstLine="567"/>
        <w:jc w:val="both"/>
      </w:pPr>
      <w:r>
        <w:rPr>
          <w:sz w:val="28"/>
          <w:szCs w:val="28"/>
        </w:rPr>
        <w:t xml:space="preserve">3. Уполномоченный орган муниципального образования: администрации   Бугурусланского </w:t>
      </w:r>
      <w:proofErr w:type="gramStart"/>
      <w:r>
        <w:rPr>
          <w:sz w:val="28"/>
          <w:szCs w:val="28"/>
        </w:rPr>
        <w:t>района,  почтовый</w:t>
      </w:r>
      <w:proofErr w:type="gramEnd"/>
      <w:r>
        <w:rPr>
          <w:sz w:val="28"/>
          <w:szCs w:val="28"/>
        </w:rPr>
        <w:t xml:space="preserve"> адрес: Оренбургская облас</w:t>
      </w:r>
      <w:r w:rsidR="00DF07D8">
        <w:rPr>
          <w:sz w:val="28"/>
          <w:szCs w:val="28"/>
        </w:rPr>
        <w:t>ть, Бугурусланский район</w:t>
      </w:r>
      <w:r>
        <w:rPr>
          <w:sz w:val="28"/>
          <w:szCs w:val="28"/>
        </w:rPr>
        <w:t xml:space="preserve">, </w:t>
      </w:r>
      <w:r w:rsidR="00DF07D8">
        <w:rPr>
          <w:sz w:val="28"/>
          <w:szCs w:val="28"/>
        </w:rPr>
        <w:t xml:space="preserve"> с. Пилюгино, </w:t>
      </w:r>
      <w:r>
        <w:rPr>
          <w:sz w:val="28"/>
          <w:szCs w:val="28"/>
        </w:rPr>
        <w:t xml:space="preserve">улица </w:t>
      </w:r>
      <w:r w:rsidR="00DF07D8">
        <w:rPr>
          <w:sz w:val="28"/>
          <w:szCs w:val="28"/>
        </w:rPr>
        <w:t>Октябрьская, 5</w:t>
      </w:r>
      <w:r>
        <w:rPr>
          <w:sz w:val="28"/>
          <w:szCs w:val="28"/>
        </w:rPr>
        <w:t>;</w:t>
      </w:r>
      <w:r>
        <w:rPr>
          <w:spacing w:val="-15"/>
          <w:sz w:val="28"/>
          <w:szCs w:val="28"/>
        </w:rPr>
        <w:t xml:space="preserve"> </w:t>
      </w:r>
      <w:r>
        <w:rPr>
          <w:sz w:val="28"/>
          <w:szCs w:val="28"/>
        </w:rPr>
        <w:t>е-</w:t>
      </w:r>
      <w:r>
        <w:rPr>
          <w:sz w:val="28"/>
          <w:szCs w:val="28"/>
          <w:lang w:val="en-US"/>
        </w:rPr>
        <w:t>mail</w:t>
      </w:r>
      <w:r>
        <w:rPr>
          <w:sz w:val="28"/>
          <w:szCs w:val="28"/>
        </w:rPr>
        <w:t xml:space="preserve">: </w:t>
      </w:r>
      <w:r w:rsidR="00DF07D8" w:rsidRPr="00DF07D8">
        <w:rPr>
          <w:sz w:val="28"/>
          <w:szCs w:val="28"/>
          <w:lang w:val="en-US"/>
        </w:rPr>
        <w:t>pilsovet</w:t>
      </w:r>
      <w:r w:rsidR="00DF07D8" w:rsidRPr="00DF07D8">
        <w:rPr>
          <w:sz w:val="28"/>
          <w:szCs w:val="28"/>
        </w:rPr>
        <w:t>@</w:t>
      </w:r>
      <w:r w:rsidR="00DF07D8" w:rsidRPr="00DF07D8">
        <w:rPr>
          <w:sz w:val="28"/>
          <w:szCs w:val="28"/>
          <w:lang w:val="en-US"/>
        </w:rPr>
        <w:t>yandex</w:t>
      </w:r>
      <w:hyperlink r:id="rId5">
        <w:r w:rsidRPr="00DF07D8">
          <w:rPr>
            <w:sz w:val="28"/>
            <w:szCs w:val="28"/>
          </w:rPr>
          <w:t>.</w:t>
        </w:r>
      </w:hyperlink>
      <w:hyperlink r:id="rId6">
        <w:r w:rsidRPr="00DF07D8">
          <w:rPr>
            <w:sz w:val="28"/>
            <w:szCs w:val="28"/>
          </w:rPr>
          <w:t>ru</w:t>
        </w:r>
      </w:hyperlink>
      <w:r>
        <w:rPr>
          <w:sz w:val="28"/>
          <w:szCs w:val="28"/>
        </w:rPr>
        <w:t>, время работы: понедельник – пятница</w:t>
      </w:r>
      <w:r>
        <w:rPr>
          <w:spacing w:val="-44"/>
          <w:sz w:val="28"/>
          <w:szCs w:val="28"/>
        </w:rPr>
        <w:t xml:space="preserve"> </w:t>
      </w:r>
      <w:r>
        <w:rPr>
          <w:sz w:val="28"/>
          <w:szCs w:val="28"/>
        </w:rPr>
        <w:t>с</w:t>
      </w:r>
      <w:r>
        <w:rPr>
          <w:spacing w:val="-13"/>
          <w:sz w:val="28"/>
          <w:szCs w:val="28"/>
        </w:rPr>
        <w:t xml:space="preserve"> </w:t>
      </w:r>
      <w:r w:rsidR="00DF07D8" w:rsidRPr="00DF07D8">
        <w:rPr>
          <w:sz w:val="28"/>
          <w:szCs w:val="28"/>
        </w:rPr>
        <w:t>9</w:t>
      </w:r>
      <w:r w:rsidR="00DF07D8">
        <w:rPr>
          <w:sz w:val="28"/>
          <w:szCs w:val="28"/>
        </w:rPr>
        <w:t>.</w:t>
      </w:r>
      <w:r w:rsidR="00DF07D8" w:rsidRPr="00DF07D8">
        <w:rPr>
          <w:sz w:val="28"/>
          <w:szCs w:val="28"/>
        </w:rPr>
        <w:t>00</w:t>
      </w:r>
      <w:r w:rsidR="00DF07D8">
        <w:rPr>
          <w:sz w:val="28"/>
          <w:szCs w:val="28"/>
        </w:rPr>
        <w:t xml:space="preserve"> до 1</w:t>
      </w:r>
      <w:r w:rsidR="00DF07D8" w:rsidRPr="00DF07D8">
        <w:rPr>
          <w:sz w:val="28"/>
          <w:szCs w:val="28"/>
        </w:rPr>
        <w:t>7</w:t>
      </w:r>
      <w:r>
        <w:rPr>
          <w:sz w:val="28"/>
          <w:szCs w:val="28"/>
        </w:rPr>
        <w:t>.00,  четверг</w:t>
      </w:r>
      <w:r w:rsidR="00DF07D8">
        <w:rPr>
          <w:sz w:val="28"/>
          <w:szCs w:val="28"/>
        </w:rPr>
        <w:t xml:space="preserve"> - технический день, </w:t>
      </w:r>
      <w:r>
        <w:rPr>
          <w:sz w:val="28"/>
          <w:szCs w:val="28"/>
        </w:rPr>
        <w:t>обеденный</w:t>
      </w:r>
      <w:r>
        <w:rPr>
          <w:spacing w:val="-9"/>
          <w:sz w:val="28"/>
          <w:szCs w:val="28"/>
        </w:rPr>
        <w:t xml:space="preserve"> </w:t>
      </w:r>
      <w:r>
        <w:rPr>
          <w:sz w:val="28"/>
          <w:szCs w:val="28"/>
        </w:rPr>
        <w:t>перерыв</w:t>
      </w:r>
      <w:r>
        <w:rPr>
          <w:spacing w:val="-2"/>
          <w:sz w:val="28"/>
          <w:szCs w:val="28"/>
        </w:rPr>
        <w:t xml:space="preserve"> </w:t>
      </w:r>
      <w:r>
        <w:rPr>
          <w:sz w:val="28"/>
          <w:szCs w:val="28"/>
        </w:rPr>
        <w:t>с 13.00 до 14.00,</w:t>
      </w:r>
      <w:r>
        <w:rPr>
          <w:spacing w:val="2"/>
          <w:sz w:val="28"/>
          <w:szCs w:val="28"/>
        </w:rPr>
        <w:t xml:space="preserve"> </w:t>
      </w:r>
      <w:r>
        <w:rPr>
          <w:sz w:val="28"/>
          <w:szCs w:val="28"/>
        </w:rPr>
        <w:t>телефон: 8</w:t>
      </w:r>
      <w:r w:rsidR="00DF07D8">
        <w:rPr>
          <w:sz w:val="28"/>
          <w:szCs w:val="28"/>
        </w:rPr>
        <w:t xml:space="preserve">(35352) </w:t>
      </w:r>
      <w:r w:rsidR="00DF07D8" w:rsidRPr="00DF07D8">
        <w:rPr>
          <w:sz w:val="28"/>
          <w:szCs w:val="28"/>
        </w:rPr>
        <w:t>5</w:t>
      </w:r>
      <w:r w:rsidR="00DF07D8">
        <w:rPr>
          <w:sz w:val="28"/>
          <w:szCs w:val="28"/>
        </w:rPr>
        <w:t>-0</w:t>
      </w:r>
      <w:r w:rsidR="00DF07D8" w:rsidRPr="00DF07D8">
        <w:rPr>
          <w:sz w:val="28"/>
          <w:szCs w:val="28"/>
        </w:rPr>
        <w:t>1</w:t>
      </w:r>
      <w:r w:rsidR="00DF07D8">
        <w:rPr>
          <w:sz w:val="28"/>
          <w:szCs w:val="28"/>
        </w:rPr>
        <w:t>-</w:t>
      </w:r>
      <w:r w:rsidR="00DF07D8" w:rsidRPr="00DF07D8">
        <w:rPr>
          <w:sz w:val="28"/>
          <w:szCs w:val="28"/>
        </w:rPr>
        <w:t>3</w:t>
      </w:r>
      <w:r w:rsidR="00DF07D8">
        <w:rPr>
          <w:sz w:val="28"/>
          <w:szCs w:val="28"/>
        </w:rPr>
        <w:t>1; 5-01-21;5-01-24</w:t>
      </w:r>
    </w:p>
    <w:p w:rsidR="003C434D" w:rsidRDefault="003C434D" w:rsidP="003C434D">
      <w:pPr>
        <w:ind w:firstLine="567"/>
        <w:jc w:val="both"/>
      </w:pPr>
      <w:r>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t>
      </w:r>
      <w:hyperlink r:id="rId7">
        <w:r>
          <w:rPr>
            <w:color w:val="0000FF"/>
            <w:sz w:val="28"/>
            <w:szCs w:val="28"/>
            <w:u w:val="single"/>
          </w:rPr>
          <w:t>www.gosuslugi.ru</w:t>
        </w:r>
      </w:hyperlink>
      <w:r>
        <w:rPr>
          <w:sz w:val="28"/>
          <w:szCs w:val="28"/>
        </w:rPr>
        <w:t xml:space="preserve"> (далее — Портал), а также в многофункциональном центре предоставления государственных и муниципальных услуг Оренбургской области  (далее — МФЦ).</w:t>
      </w:r>
    </w:p>
    <w:p w:rsidR="003C434D" w:rsidRDefault="003C434D" w:rsidP="003C434D">
      <w:pPr>
        <w:ind w:firstLine="567"/>
        <w:jc w:val="both"/>
        <w:rPr>
          <w:sz w:val="28"/>
          <w:szCs w:val="28"/>
        </w:rPr>
      </w:pPr>
      <w:r>
        <w:rPr>
          <w:sz w:val="28"/>
          <w:szCs w:val="28"/>
        </w:rPr>
        <w:t>4. Информация о муниципальной услуге,  в том числе о ходе её предоставления, может быть получена по телефону,  а также в электронном формате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2. Стандарт предоставления муниципальной услуги</w:t>
      </w:r>
    </w:p>
    <w:p w:rsidR="003C434D" w:rsidRDefault="003C434D" w:rsidP="003C434D">
      <w:pPr>
        <w:ind w:firstLine="567"/>
        <w:jc w:val="both"/>
        <w:rPr>
          <w:sz w:val="28"/>
          <w:szCs w:val="28"/>
        </w:rPr>
      </w:pPr>
    </w:p>
    <w:p w:rsidR="003C434D" w:rsidRDefault="003C434D" w:rsidP="003C434D">
      <w:pPr>
        <w:ind w:firstLine="567"/>
        <w:jc w:val="both"/>
        <w:rPr>
          <w:sz w:val="28"/>
          <w:szCs w:val="28"/>
        </w:rPr>
      </w:pPr>
      <w:r>
        <w:rPr>
          <w:sz w:val="28"/>
          <w:szCs w:val="28"/>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3C434D" w:rsidRDefault="003C434D" w:rsidP="003C434D">
      <w:pPr>
        <w:ind w:firstLine="567"/>
        <w:jc w:val="both"/>
        <w:rPr>
          <w:sz w:val="28"/>
          <w:szCs w:val="28"/>
        </w:rPr>
      </w:pPr>
      <w:r>
        <w:rPr>
          <w:sz w:val="28"/>
          <w:szCs w:val="28"/>
        </w:rPr>
        <w:t>6. Муниципальная услуга носит заявительный порядок обращения.</w:t>
      </w:r>
    </w:p>
    <w:p w:rsidR="003C434D" w:rsidRDefault="003C434D" w:rsidP="003C434D">
      <w:pPr>
        <w:ind w:firstLine="567"/>
        <w:jc w:val="both"/>
        <w:rPr>
          <w:sz w:val="28"/>
          <w:szCs w:val="28"/>
        </w:rPr>
      </w:pPr>
    </w:p>
    <w:p w:rsidR="003C434D" w:rsidRDefault="003C434D" w:rsidP="003C434D">
      <w:pPr>
        <w:ind w:firstLine="567"/>
        <w:jc w:val="both"/>
        <w:rPr>
          <w:sz w:val="28"/>
          <w:szCs w:val="28"/>
        </w:rPr>
      </w:pPr>
      <w:r>
        <w:rPr>
          <w:sz w:val="28"/>
          <w:szCs w:val="28"/>
        </w:rPr>
        <w:t>Наименование органа, предоставляющего муниципальную услуг</w:t>
      </w:r>
      <w:r w:rsidR="00DF07D8">
        <w:rPr>
          <w:sz w:val="28"/>
          <w:szCs w:val="28"/>
        </w:rPr>
        <w:t>у</w:t>
      </w:r>
    </w:p>
    <w:p w:rsidR="003C434D" w:rsidRDefault="003C434D" w:rsidP="003C434D">
      <w:pPr>
        <w:ind w:firstLine="567"/>
        <w:jc w:val="both"/>
        <w:rPr>
          <w:sz w:val="28"/>
          <w:szCs w:val="28"/>
        </w:rPr>
      </w:pPr>
      <w:r>
        <w:rPr>
          <w:sz w:val="28"/>
          <w:szCs w:val="28"/>
        </w:rPr>
        <w:lastRenderedPageBreak/>
        <w:t>7. Муниципальная услуга предоставляется администрацией Бугурусланского района Оренбургской области (далее — уполномоченный орган).</w:t>
      </w:r>
    </w:p>
    <w:p w:rsidR="003C434D" w:rsidRDefault="003C434D" w:rsidP="003C434D">
      <w:pPr>
        <w:ind w:firstLine="567"/>
        <w:jc w:val="both"/>
      </w:pPr>
      <w:r>
        <w:rPr>
          <w:sz w:val="28"/>
          <w:szCs w:val="28"/>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8">
        <w:r>
          <w:rPr>
            <w:color w:val="0000FF"/>
            <w:sz w:val="28"/>
            <w:szCs w:val="28"/>
            <w:u w:val="single"/>
          </w:rPr>
          <w:t>https://rosreestr.ru</w:t>
        </w:r>
      </w:hyperlink>
      <w:r>
        <w:rPr>
          <w:sz w:val="28"/>
          <w:szCs w:val="28"/>
        </w:rPr>
        <w:t>).</w:t>
      </w:r>
    </w:p>
    <w:p w:rsidR="003C434D" w:rsidRDefault="003C434D" w:rsidP="003C434D">
      <w:pPr>
        <w:ind w:firstLine="567"/>
        <w:jc w:val="both"/>
        <w:rPr>
          <w:sz w:val="28"/>
          <w:szCs w:val="28"/>
        </w:rPr>
      </w:pPr>
      <w:r>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3C434D" w:rsidRDefault="003C434D" w:rsidP="003C434D">
      <w:pPr>
        <w:ind w:firstLine="567"/>
        <w:jc w:val="both"/>
        <w:rPr>
          <w:sz w:val="28"/>
          <w:szCs w:val="28"/>
        </w:rPr>
      </w:pPr>
    </w:p>
    <w:p w:rsidR="003C434D" w:rsidRDefault="003C434D" w:rsidP="003C434D">
      <w:pPr>
        <w:ind w:firstLine="567"/>
        <w:jc w:val="center"/>
      </w:pPr>
      <w:r>
        <w:rPr>
          <w:sz w:val="28"/>
          <w:szCs w:val="28"/>
        </w:rPr>
        <w:t>2.2  Ст</w:t>
      </w:r>
      <w:r w:rsidR="007551C7">
        <w:rPr>
          <w:sz w:val="28"/>
          <w:szCs w:val="28"/>
        </w:rPr>
        <w:t>андарт муниципальной услуги пред</w:t>
      </w:r>
      <w:r>
        <w:rPr>
          <w:sz w:val="28"/>
          <w:szCs w:val="28"/>
        </w:rPr>
        <w:t>усматривает:</w:t>
      </w:r>
    </w:p>
    <w:p w:rsidR="003C434D" w:rsidRDefault="003C434D" w:rsidP="003C434D">
      <w:pPr>
        <w:ind w:firstLine="567"/>
        <w:jc w:val="center"/>
        <w:rPr>
          <w:sz w:val="28"/>
          <w:szCs w:val="28"/>
        </w:rPr>
      </w:pPr>
    </w:p>
    <w:p w:rsidR="003C434D" w:rsidRDefault="003C434D" w:rsidP="003C434D">
      <w:pPr>
        <w:ind w:firstLine="567"/>
        <w:jc w:val="both"/>
        <w:rPr>
          <w:sz w:val="28"/>
          <w:szCs w:val="28"/>
        </w:rPr>
      </w:pPr>
      <w:r>
        <w:rPr>
          <w:sz w:val="28"/>
          <w:szCs w:val="28"/>
        </w:rPr>
        <w:t>1.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3C434D" w:rsidRDefault="003C434D" w:rsidP="003C434D">
      <w:pPr>
        <w:ind w:firstLine="567"/>
        <w:jc w:val="both"/>
        <w:rPr>
          <w:sz w:val="28"/>
          <w:szCs w:val="28"/>
        </w:rPr>
      </w:pPr>
      <w:r>
        <w:rPr>
          <w:sz w:val="28"/>
          <w:szCs w:val="28"/>
        </w:rPr>
        <w:t>2.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3C434D" w:rsidRDefault="003C434D" w:rsidP="003C434D">
      <w:pPr>
        <w:ind w:firstLine="567"/>
        <w:jc w:val="both"/>
        <w:rPr>
          <w:sz w:val="28"/>
          <w:szCs w:val="28"/>
        </w:rPr>
      </w:pPr>
      <w:r>
        <w:rPr>
          <w:sz w:val="28"/>
          <w:szCs w:val="28"/>
        </w:rPr>
        <w:t>3.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3C434D" w:rsidRDefault="003C434D" w:rsidP="003C434D">
      <w:pPr>
        <w:ind w:firstLine="567"/>
        <w:jc w:val="both"/>
        <w:rPr>
          <w:sz w:val="28"/>
          <w:szCs w:val="28"/>
        </w:rPr>
      </w:pPr>
      <w:r>
        <w:rPr>
          <w:sz w:val="28"/>
          <w:szCs w:val="28"/>
        </w:rPr>
        <w:t>4.порядок оставления запроса заявителя о предоставлении государственной или муниципальной услуги без рассмотрения;</w:t>
      </w:r>
    </w:p>
    <w:p w:rsidR="003C434D" w:rsidRDefault="003C434D" w:rsidP="003C434D">
      <w:pPr>
        <w:ind w:firstLine="567"/>
        <w:jc w:val="both"/>
        <w:rPr>
          <w:sz w:val="28"/>
          <w:szCs w:val="28"/>
        </w:rPr>
      </w:pPr>
      <w:r>
        <w:rPr>
          <w:sz w:val="28"/>
          <w:szCs w:val="28"/>
        </w:rPr>
        <w:t>5.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3C434D" w:rsidRDefault="003C434D" w:rsidP="007551C7">
      <w:pPr>
        <w:ind w:firstLine="567"/>
        <w:jc w:val="both"/>
        <w:rPr>
          <w:sz w:val="28"/>
          <w:szCs w:val="28"/>
        </w:rPr>
      </w:pPr>
      <w:r>
        <w:rPr>
          <w:sz w:val="28"/>
          <w:szCs w:val="28"/>
        </w:rPr>
        <w:t>6.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Результат предоставления муниципальной услуги</w:t>
      </w:r>
    </w:p>
    <w:p w:rsidR="003C434D" w:rsidRDefault="003C434D" w:rsidP="003C434D">
      <w:pPr>
        <w:ind w:firstLine="567"/>
        <w:jc w:val="center"/>
        <w:rPr>
          <w:sz w:val="28"/>
          <w:szCs w:val="28"/>
        </w:rPr>
      </w:pPr>
    </w:p>
    <w:p w:rsidR="003C434D" w:rsidRDefault="003C434D" w:rsidP="003C434D">
      <w:pPr>
        <w:ind w:firstLine="567"/>
        <w:jc w:val="both"/>
        <w:rPr>
          <w:sz w:val="28"/>
          <w:szCs w:val="28"/>
        </w:rPr>
      </w:pPr>
      <w:r>
        <w:rPr>
          <w:sz w:val="28"/>
          <w:szCs w:val="28"/>
        </w:rPr>
        <w:t>10. Результатом предоставления муниципальной услуги является:</w:t>
      </w:r>
    </w:p>
    <w:p w:rsidR="003C434D" w:rsidRDefault="003C434D" w:rsidP="003C434D">
      <w:pPr>
        <w:ind w:firstLine="567"/>
        <w:jc w:val="both"/>
        <w:rPr>
          <w:sz w:val="28"/>
          <w:szCs w:val="28"/>
        </w:rPr>
      </w:pPr>
      <w:r>
        <w:rPr>
          <w:sz w:val="28"/>
          <w:szCs w:val="28"/>
        </w:rPr>
        <w:t>1) Принятие на учет граждан в качестве нуждающихся в жилых помещениях и уведомление заявителя о принятом решении;</w:t>
      </w:r>
    </w:p>
    <w:p w:rsidR="003C434D" w:rsidRDefault="003C434D" w:rsidP="003C434D">
      <w:pPr>
        <w:ind w:firstLine="567"/>
        <w:jc w:val="both"/>
        <w:rPr>
          <w:sz w:val="28"/>
          <w:szCs w:val="28"/>
        </w:rPr>
      </w:pPr>
      <w:r>
        <w:rPr>
          <w:sz w:val="28"/>
          <w:szCs w:val="28"/>
        </w:rPr>
        <w:t>2) уведомление об отказе в предоставлении муниципальной услуги в письменной форме.</w:t>
      </w:r>
    </w:p>
    <w:p w:rsidR="003C434D" w:rsidRDefault="003C434D" w:rsidP="003C434D">
      <w:pPr>
        <w:ind w:firstLine="567"/>
        <w:jc w:val="both"/>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3C434D" w:rsidRDefault="003C434D" w:rsidP="003C434D">
      <w:pPr>
        <w:ind w:firstLine="567"/>
        <w:jc w:val="both"/>
        <w:rPr>
          <w:sz w:val="28"/>
          <w:szCs w:val="28"/>
        </w:rPr>
      </w:pPr>
      <w:r>
        <w:rPr>
          <w:sz w:val="28"/>
          <w:szCs w:val="28"/>
        </w:rPr>
        <w:t>1) в случае подачи заявления в электронной форме через Портал:</w:t>
      </w:r>
    </w:p>
    <w:p w:rsidR="003C434D" w:rsidRDefault="003C434D" w:rsidP="003C434D">
      <w:pPr>
        <w:ind w:firstLine="567"/>
        <w:jc w:val="both"/>
        <w:rPr>
          <w:sz w:val="28"/>
          <w:szCs w:val="28"/>
        </w:rPr>
      </w:pPr>
      <w:r>
        <w:rPr>
          <w:sz w:val="28"/>
          <w:szCs w:val="28"/>
        </w:rPr>
        <w:lastRenderedPageBreak/>
        <w:t>-электронного документа, подписанного уполномоченным должностным лицом с использованием квалифицированной электронной подписи;</w:t>
      </w:r>
    </w:p>
    <w:p w:rsidR="003C434D" w:rsidRDefault="003C434D" w:rsidP="003C434D">
      <w:pPr>
        <w:ind w:firstLine="567"/>
        <w:jc w:val="both"/>
        <w:rPr>
          <w:sz w:val="28"/>
          <w:szCs w:val="28"/>
        </w:rPr>
      </w:pPr>
      <w:r>
        <w:rPr>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3C434D" w:rsidRDefault="003C434D" w:rsidP="003C434D">
      <w:pPr>
        <w:ind w:firstLine="567"/>
        <w:jc w:val="both"/>
        <w:rPr>
          <w:sz w:val="28"/>
          <w:szCs w:val="28"/>
        </w:rPr>
      </w:pPr>
      <w:r>
        <w:rPr>
          <w:sz w:val="28"/>
          <w:szCs w:val="28"/>
        </w:rPr>
        <w:t>2) в случае подачи заявления через МФЦ (при наличии Соглашения о взаимодействии):</w:t>
      </w:r>
    </w:p>
    <w:p w:rsidR="003C434D" w:rsidRDefault="003C434D" w:rsidP="003C434D">
      <w:pPr>
        <w:ind w:firstLine="567"/>
        <w:jc w:val="both"/>
        <w:rPr>
          <w:sz w:val="28"/>
          <w:szCs w:val="28"/>
        </w:rPr>
      </w:pPr>
      <w:r>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3C434D" w:rsidRDefault="003C434D" w:rsidP="003C434D">
      <w:pPr>
        <w:ind w:firstLine="567"/>
        <w:jc w:val="both"/>
        <w:rPr>
          <w:sz w:val="28"/>
          <w:szCs w:val="28"/>
        </w:rPr>
      </w:pPr>
      <w:r>
        <w:rPr>
          <w:sz w:val="28"/>
          <w:szCs w:val="28"/>
        </w:rPr>
        <w:t>- документа на бумажном носителе в МФЦ, направленного органом (организацией), подтверждающегося содержание электронного документа;</w:t>
      </w:r>
    </w:p>
    <w:p w:rsidR="003C434D" w:rsidRDefault="003C434D" w:rsidP="003C434D">
      <w:pPr>
        <w:ind w:firstLine="567"/>
        <w:jc w:val="both"/>
        <w:rPr>
          <w:sz w:val="28"/>
          <w:szCs w:val="28"/>
        </w:rPr>
      </w:pPr>
      <w:r>
        <w:rPr>
          <w:sz w:val="28"/>
          <w:szCs w:val="28"/>
        </w:rPr>
        <w:t>3) в случае подачи заявления лично в орган (организацию):</w:t>
      </w:r>
    </w:p>
    <w:p w:rsidR="003C434D" w:rsidRDefault="003C434D" w:rsidP="003C434D">
      <w:pPr>
        <w:ind w:firstLine="567"/>
        <w:jc w:val="both"/>
        <w:rPr>
          <w:sz w:val="28"/>
          <w:szCs w:val="28"/>
        </w:rPr>
      </w:pPr>
      <w:r>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3C434D" w:rsidRDefault="003C434D" w:rsidP="003C434D">
      <w:pPr>
        <w:ind w:firstLine="567"/>
        <w:jc w:val="both"/>
        <w:rPr>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Сроки предоставления муниципальной услуги</w:t>
      </w:r>
    </w:p>
    <w:p w:rsidR="003C434D" w:rsidRDefault="003C434D" w:rsidP="003C434D">
      <w:pPr>
        <w:ind w:firstLine="567"/>
        <w:jc w:val="center"/>
        <w:rPr>
          <w:sz w:val="28"/>
          <w:szCs w:val="28"/>
        </w:rPr>
      </w:pPr>
    </w:p>
    <w:p w:rsidR="003C434D" w:rsidRDefault="003C434D" w:rsidP="003C434D">
      <w:pPr>
        <w:ind w:firstLine="567"/>
        <w:jc w:val="both"/>
        <w:rPr>
          <w:sz w:val="28"/>
          <w:szCs w:val="28"/>
        </w:rPr>
      </w:pPr>
      <w:r>
        <w:rPr>
          <w:sz w:val="28"/>
          <w:szCs w:val="28"/>
        </w:rPr>
        <w:t>11. Услуга представляется не позднее чем через тридцать рабочих дней со дня предоставления документов, указанных в п. 14 Административного регламента (для принятия решения о предоставлении (отказе в предоставлении) услуги). В случае предоставления гражданином заявления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C434D" w:rsidRDefault="003C434D" w:rsidP="003C434D">
      <w:pPr>
        <w:ind w:firstLine="567"/>
        <w:jc w:val="both"/>
        <w:rPr>
          <w:sz w:val="28"/>
          <w:szCs w:val="28"/>
        </w:rPr>
      </w:pPr>
      <w:r>
        <w:rPr>
          <w:sz w:val="28"/>
          <w:szCs w:val="28"/>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3C434D" w:rsidRDefault="003C434D" w:rsidP="007551C7">
      <w:pPr>
        <w:jc w:val="both"/>
        <w:rPr>
          <w:sz w:val="28"/>
          <w:szCs w:val="28"/>
        </w:rPr>
      </w:pPr>
    </w:p>
    <w:p w:rsidR="003C434D" w:rsidRDefault="003C434D" w:rsidP="003C434D">
      <w:pPr>
        <w:ind w:firstLine="567"/>
        <w:jc w:val="center"/>
        <w:rPr>
          <w:sz w:val="28"/>
          <w:szCs w:val="28"/>
        </w:rPr>
      </w:pPr>
      <w:r>
        <w:rPr>
          <w:sz w:val="28"/>
          <w:szCs w:val="28"/>
        </w:rPr>
        <w:t>Нормативно правовые акты, регулирующие предоставление</w:t>
      </w:r>
    </w:p>
    <w:p w:rsidR="003C434D" w:rsidRDefault="003C434D" w:rsidP="003C434D">
      <w:pPr>
        <w:ind w:firstLine="567"/>
        <w:jc w:val="center"/>
        <w:rPr>
          <w:sz w:val="28"/>
          <w:szCs w:val="28"/>
        </w:rPr>
      </w:pPr>
      <w:r>
        <w:rPr>
          <w:sz w:val="28"/>
          <w:szCs w:val="28"/>
        </w:rPr>
        <w:t>муниципальной услуги</w:t>
      </w:r>
    </w:p>
    <w:p w:rsidR="003C434D" w:rsidRDefault="003C434D" w:rsidP="003C434D">
      <w:pPr>
        <w:ind w:firstLine="567"/>
        <w:jc w:val="center"/>
        <w:rPr>
          <w:sz w:val="28"/>
          <w:szCs w:val="28"/>
        </w:rPr>
      </w:pPr>
    </w:p>
    <w:p w:rsidR="003C434D" w:rsidRDefault="003C434D" w:rsidP="003C434D">
      <w:pPr>
        <w:ind w:firstLine="567"/>
        <w:jc w:val="both"/>
        <w:rPr>
          <w:sz w:val="28"/>
          <w:szCs w:val="28"/>
        </w:rPr>
      </w:pPr>
      <w:r>
        <w:rPr>
          <w:sz w:val="28"/>
          <w:szCs w:val="28"/>
        </w:rPr>
        <w:t>13. Предоставление муниципальной услуги осуществляется в соответствии со следующими нормативными правовыми актами:</w:t>
      </w:r>
    </w:p>
    <w:p w:rsidR="003C434D" w:rsidRDefault="003C434D" w:rsidP="003C434D">
      <w:pPr>
        <w:ind w:firstLine="567"/>
        <w:jc w:val="both"/>
        <w:rPr>
          <w:sz w:val="28"/>
          <w:szCs w:val="28"/>
        </w:rPr>
      </w:pPr>
      <w:r>
        <w:rPr>
          <w:sz w:val="28"/>
          <w:szCs w:val="28"/>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ст.3822);</w:t>
      </w:r>
    </w:p>
    <w:p w:rsidR="003C434D" w:rsidRDefault="003C434D" w:rsidP="003C434D">
      <w:pPr>
        <w:ind w:firstLine="567"/>
        <w:jc w:val="both"/>
        <w:rPr>
          <w:sz w:val="28"/>
          <w:szCs w:val="28"/>
        </w:rPr>
      </w:pPr>
      <w:r>
        <w:rPr>
          <w:sz w:val="28"/>
          <w:szCs w:val="28"/>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ст.14);</w:t>
      </w:r>
    </w:p>
    <w:p w:rsidR="003C434D" w:rsidRDefault="003C434D" w:rsidP="003C434D">
      <w:pPr>
        <w:ind w:firstLine="567"/>
        <w:jc w:val="both"/>
        <w:rPr>
          <w:sz w:val="28"/>
          <w:szCs w:val="28"/>
        </w:rPr>
      </w:pPr>
      <w:r>
        <w:rPr>
          <w:sz w:val="28"/>
          <w:szCs w:val="28"/>
        </w:rPr>
        <w:lastRenderedPageBreak/>
        <w:t>3) Федеральный закон от 12.01.1995. № 5-ФЗ «О ветеранах» (первоначальный текст документа  опубликован в издании «Собрание законодательства РФ», 16.01.1995, № 3, ст.168);</w:t>
      </w:r>
    </w:p>
    <w:p w:rsidR="003C434D" w:rsidRDefault="003C434D" w:rsidP="003C434D">
      <w:pPr>
        <w:ind w:firstLine="567"/>
        <w:jc w:val="both"/>
        <w:rPr>
          <w:sz w:val="28"/>
          <w:szCs w:val="28"/>
        </w:rPr>
      </w:pPr>
      <w:r>
        <w:rPr>
          <w:sz w:val="28"/>
          <w:szCs w:val="28"/>
        </w:rPr>
        <w:t>4) Федеральным законом от 24.11.1995 № 181-ФЗ «О социальной защите инвалидов в Российской Федерации» (Собрание законодательства РФ», 27.11.1995, № 48, ст. 4563, «Российская газета», № 234, 02.12.1995);</w:t>
      </w:r>
    </w:p>
    <w:p w:rsidR="003C434D" w:rsidRDefault="003C434D" w:rsidP="003C434D">
      <w:pPr>
        <w:ind w:firstLine="567"/>
        <w:jc w:val="both"/>
        <w:rPr>
          <w:sz w:val="28"/>
          <w:szCs w:val="28"/>
        </w:rPr>
      </w:pPr>
      <w:r>
        <w:rPr>
          <w:sz w:val="28"/>
          <w:szCs w:val="28"/>
        </w:rPr>
        <w:t xml:space="preserve">5) Закон Оренбургской области от 23.11.2005 № 2729/485-III-ОЗ «О порядке </w:t>
      </w:r>
      <w:proofErr w:type="gramStart"/>
      <w:r>
        <w:rPr>
          <w:sz w:val="28"/>
          <w:szCs w:val="28"/>
        </w:rPr>
        <w:t>признания  граждан</w:t>
      </w:r>
      <w:proofErr w:type="gramEnd"/>
      <w:r>
        <w:rPr>
          <w:sz w:val="28"/>
          <w:szCs w:val="28"/>
        </w:rPr>
        <w:t xml:space="preserve">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1 часть);</w:t>
      </w:r>
    </w:p>
    <w:p w:rsidR="003C434D" w:rsidRDefault="003C434D" w:rsidP="003C434D">
      <w:pPr>
        <w:ind w:firstLine="567"/>
        <w:jc w:val="both"/>
        <w:rPr>
          <w:sz w:val="28"/>
          <w:szCs w:val="28"/>
        </w:rPr>
      </w:pPr>
      <w:r>
        <w:rPr>
          <w:sz w:val="28"/>
          <w:szCs w:val="28"/>
        </w:rPr>
        <w:t>6) Федеральный закон от 18.010.1991 № 1761-1 «О реабилитации жертв политических репрессий» («Ведомостях СНД и ВС РСФСР», 31.10.1991, № 44, ст. 1428);</w:t>
      </w:r>
    </w:p>
    <w:p w:rsidR="003C434D" w:rsidRDefault="003C434D" w:rsidP="003C434D">
      <w:pPr>
        <w:ind w:firstLine="567"/>
        <w:jc w:val="both"/>
        <w:rPr>
          <w:sz w:val="28"/>
          <w:szCs w:val="28"/>
        </w:rPr>
      </w:pPr>
      <w:r>
        <w:rPr>
          <w:sz w:val="28"/>
          <w:szCs w:val="28"/>
        </w:rPr>
        <w:t>7) Федеральный закон от 15.01.1993 № 4301-1 «О статусе Героев Советского Союза, Героев Российской Федерации и полных кавалеров ордена славы» («Российская газета», № 27, 10.02.1993, «Ведомости СНД и ВС РФ», 18.02.1993, № 7, ст.247);</w:t>
      </w:r>
    </w:p>
    <w:p w:rsidR="003C434D" w:rsidRDefault="003C434D" w:rsidP="003C434D">
      <w:pPr>
        <w:ind w:firstLine="567"/>
        <w:jc w:val="both"/>
        <w:rPr>
          <w:sz w:val="28"/>
          <w:szCs w:val="28"/>
        </w:rPr>
      </w:pPr>
      <w:r>
        <w:rPr>
          <w:sz w:val="28"/>
          <w:szCs w:val="28"/>
        </w:rPr>
        <w:t>8) Федеральный закон от 18.06.2001 № 77-ФЗ «О предупреждении распространения туберкулеза в Российской Федерации» («Парламентская газета», № 114-115, 23.06.2001, «Российская газета», № 118-119, 23.06.2001, «Собрание законодательства РФ», 25.06.2001, № 26, ст. 2581);</w:t>
      </w:r>
    </w:p>
    <w:p w:rsidR="003C434D" w:rsidRDefault="003C434D" w:rsidP="003C434D">
      <w:pPr>
        <w:ind w:firstLine="567"/>
        <w:jc w:val="both"/>
        <w:rPr>
          <w:sz w:val="28"/>
          <w:szCs w:val="28"/>
        </w:rPr>
      </w:pPr>
      <w:r>
        <w:rPr>
          <w:sz w:val="28"/>
          <w:szCs w:val="28"/>
        </w:rPr>
        <w:t>9) Закон Оренбургской области от 23.11.2005 № 2733/489-III-ОЗ «О порядке ведения органами местного самоу</w:t>
      </w:r>
      <w:r w:rsidR="007551C7">
        <w:rPr>
          <w:sz w:val="28"/>
          <w:szCs w:val="28"/>
        </w:rPr>
        <w:t>правления  учета граждан в каче</w:t>
      </w:r>
      <w:r>
        <w:rPr>
          <w:sz w:val="28"/>
          <w:szCs w:val="28"/>
        </w:rPr>
        <w:t>с</w:t>
      </w:r>
      <w:r w:rsidR="007551C7">
        <w:rPr>
          <w:sz w:val="28"/>
          <w:szCs w:val="28"/>
        </w:rPr>
        <w:t>т</w:t>
      </w:r>
      <w:r>
        <w:rPr>
          <w:sz w:val="28"/>
          <w:szCs w:val="28"/>
        </w:rPr>
        <w:t>ве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от09.11.2005 (32 заседание), 1 часть);</w:t>
      </w:r>
    </w:p>
    <w:p w:rsidR="003C434D" w:rsidRDefault="003C434D" w:rsidP="003C434D">
      <w:pPr>
        <w:ind w:firstLine="567"/>
        <w:jc w:val="both"/>
        <w:rPr>
          <w:sz w:val="28"/>
          <w:szCs w:val="28"/>
        </w:rPr>
      </w:pPr>
      <w:r>
        <w:rPr>
          <w:sz w:val="28"/>
          <w:szCs w:val="28"/>
        </w:rPr>
        <w:t>10)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Pr>
          <w:sz w:val="28"/>
          <w:szCs w:val="28"/>
        </w:rPr>
        <w:t>спецвыпуск</w:t>
      </w:r>
      <w:proofErr w:type="spellEnd"/>
      <w:r>
        <w:rPr>
          <w:sz w:val="28"/>
          <w:szCs w:val="28"/>
        </w:rPr>
        <w:t xml:space="preserve"> № 40 с документами законодательного Собрания Оренбургской области);</w:t>
      </w:r>
    </w:p>
    <w:p w:rsidR="003C434D" w:rsidRDefault="003C434D" w:rsidP="003C434D">
      <w:pPr>
        <w:ind w:firstLine="567"/>
        <w:jc w:val="both"/>
        <w:rPr>
          <w:sz w:val="28"/>
          <w:szCs w:val="28"/>
        </w:rPr>
      </w:pPr>
      <w:r>
        <w:rPr>
          <w:sz w:val="28"/>
          <w:szCs w:val="28"/>
        </w:rPr>
        <w:t>11) Закон Оренбургской области от 12.01.2005 № 1756/284-III-ОЗ «О мерах социальной поддержки многодетных семей» («Южный Урал», № 26, 04.02.2005, с. 4);</w:t>
      </w:r>
    </w:p>
    <w:p w:rsidR="003C434D" w:rsidRDefault="003C434D" w:rsidP="003C434D">
      <w:pPr>
        <w:ind w:firstLine="567"/>
        <w:jc w:val="both"/>
        <w:rPr>
          <w:sz w:val="28"/>
          <w:szCs w:val="28"/>
        </w:rPr>
      </w:pPr>
      <w:r>
        <w:rPr>
          <w:sz w:val="28"/>
          <w:szCs w:val="28"/>
        </w:rPr>
        <w:t>12)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«Бюллетень Законодательного собрания Оренбургской области», 22.12.2007, 17 заседание, 1 часть; «Южный Урал», № 23-24 (</w:t>
      </w:r>
      <w:proofErr w:type="spellStart"/>
      <w:r>
        <w:rPr>
          <w:sz w:val="28"/>
          <w:szCs w:val="28"/>
        </w:rPr>
        <w:t>спецвыпуск</w:t>
      </w:r>
      <w:proofErr w:type="spellEnd"/>
      <w:r>
        <w:rPr>
          <w:sz w:val="28"/>
          <w:szCs w:val="28"/>
        </w:rPr>
        <w:t xml:space="preserve"> № 51 с </w:t>
      </w:r>
      <w:r>
        <w:rPr>
          <w:sz w:val="28"/>
          <w:szCs w:val="28"/>
        </w:rPr>
        <w:lastRenderedPageBreak/>
        <w:t>документами Законодательного собрания Оренбургской области), 26.01.2008);</w:t>
      </w:r>
    </w:p>
    <w:p w:rsidR="003C434D" w:rsidRDefault="003C434D" w:rsidP="003C434D">
      <w:pPr>
        <w:ind w:firstLine="567"/>
        <w:jc w:val="both"/>
        <w:rPr>
          <w:sz w:val="28"/>
          <w:szCs w:val="28"/>
        </w:rPr>
      </w:pPr>
      <w:r>
        <w:rPr>
          <w:sz w:val="28"/>
          <w:szCs w:val="28"/>
        </w:rPr>
        <w:t>13) Постановление Правительства Оренбургской области от 28.07.2008 № 290-п «Об утверждении положения о предоставлении многодетным семьям социальной выплаты для приобретения или строительства жилья» («Оренбуржье», № 117, 07.08.2008);</w:t>
      </w:r>
    </w:p>
    <w:p w:rsidR="003C434D" w:rsidRDefault="003C434D" w:rsidP="003C434D">
      <w:pPr>
        <w:ind w:firstLine="567"/>
        <w:jc w:val="both"/>
      </w:pPr>
      <w:r>
        <w:rPr>
          <w:sz w:val="28"/>
          <w:szCs w:val="28"/>
        </w:rPr>
        <w:t xml:space="preserve">14)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 портал правовой информации </w:t>
      </w:r>
      <w:hyperlink r:id="rId9">
        <w:r>
          <w:rPr>
            <w:color w:val="0000FF"/>
            <w:sz w:val="28"/>
            <w:szCs w:val="28"/>
            <w:u w:val="single"/>
          </w:rPr>
          <w:t>http:</w:t>
        </w:r>
      </w:hyperlink>
      <w:hyperlink r:id="rId10">
        <w:r>
          <w:rPr>
            <w:vanish/>
            <w:color w:val="0000FF"/>
            <w:sz w:val="28"/>
            <w:szCs w:val="28"/>
            <w:u w:val="single"/>
            <w:lang w:val="en-US"/>
          </w:rPr>
          <w:t>HYPERLINK</w:t>
        </w:r>
      </w:hyperlink>
      <w:hyperlink r:id="rId11">
        <w:r>
          <w:rPr>
            <w:vanish/>
            <w:color w:val="0000FF"/>
            <w:sz w:val="28"/>
            <w:szCs w:val="28"/>
            <w:u w:val="single"/>
          </w:rPr>
          <w:t xml:space="preserve"> "</w:t>
        </w:r>
      </w:hyperlink>
      <w:hyperlink r:id="rId12">
        <w:r>
          <w:rPr>
            <w:vanish/>
            <w:color w:val="0000FF"/>
            <w:sz w:val="28"/>
            <w:szCs w:val="28"/>
            <w:u w:val="single"/>
            <w:lang w:val="en-US"/>
          </w:rPr>
          <w:t>http</w:t>
        </w:r>
      </w:hyperlink>
      <w:hyperlink r:id="rId13">
        <w:r>
          <w:rPr>
            <w:vanish/>
            <w:color w:val="0000FF"/>
            <w:sz w:val="28"/>
            <w:szCs w:val="28"/>
            <w:u w:val="single"/>
          </w:rPr>
          <w:t>://</w:t>
        </w:r>
      </w:hyperlink>
      <w:hyperlink r:id="rId14">
        <w:r>
          <w:rPr>
            <w:vanish/>
            <w:color w:val="0000FF"/>
            <w:sz w:val="28"/>
            <w:szCs w:val="28"/>
            <w:u w:val="single"/>
            <w:lang w:val="en-US"/>
          </w:rPr>
          <w:t>www</w:t>
        </w:r>
      </w:hyperlink>
      <w:hyperlink r:id="rId15">
        <w:r>
          <w:rPr>
            <w:vanish/>
            <w:color w:val="0000FF"/>
            <w:sz w:val="28"/>
            <w:szCs w:val="28"/>
            <w:u w:val="single"/>
          </w:rPr>
          <w:t>.</w:t>
        </w:r>
      </w:hyperlink>
      <w:hyperlink r:id="rId16">
        <w:r>
          <w:rPr>
            <w:vanish/>
            <w:color w:val="0000FF"/>
            <w:sz w:val="28"/>
            <w:szCs w:val="28"/>
            <w:u w:val="single"/>
            <w:lang w:val="en-US"/>
          </w:rPr>
          <w:t>pravo</w:t>
        </w:r>
      </w:hyperlink>
      <w:hyperlink r:id="rId17">
        <w:r>
          <w:rPr>
            <w:vanish/>
            <w:color w:val="0000FF"/>
            <w:sz w:val="28"/>
            <w:szCs w:val="28"/>
            <w:u w:val="single"/>
          </w:rPr>
          <w:t>.</w:t>
        </w:r>
      </w:hyperlink>
      <w:hyperlink r:id="rId18">
        <w:r>
          <w:rPr>
            <w:vanish/>
            <w:color w:val="0000FF"/>
            <w:sz w:val="28"/>
            <w:szCs w:val="28"/>
            <w:u w:val="single"/>
            <w:lang w:val="en-US"/>
          </w:rPr>
          <w:t>gov</w:t>
        </w:r>
      </w:hyperlink>
      <w:hyperlink r:id="rId19">
        <w:r>
          <w:rPr>
            <w:vanish/>
            <w:color w:val="0000FF"/>
            <w:sz w:val="28"/>
            <w:szCs w:val="28"/>
            <w:u w:val="single"/>
          </w:rPr>
          <w:t>.</w:t>
        </w:r>
      </w:hyperlink>
      <w:hyperlink r:id="rId20">
        <w:r>
          <w:rPr>
            <w:vanish/>
            <w:color w:val="0000FF"/>
            <w:sz w:val="28"/>
            <w:szCs w:val="28"/>
            <w:u w:val="single"/>
            <w:lang w:val="en-US"/>
          </w:rPr>
          <w:t>ru</w:t>
        </w:r>
      </w:hyperlink>
      <w:hyperlink r:id="rId21">
        <w:r>
          <w:rPr>
            <w:vanish/>
            <w:color w:val="0000FF"/>
            <w:sz w:val="28"/>
            <w:szCs w:val="28"/>
            <w:u w:val="single"/>
          </w:rPr>
          <w:t>/"</w:t>
        </w:r>
      </w:hyperlink>
      <w:hyperlink r:id="rId22">
        <w:r>
          <w:rPr>
            <w:color w:val="0000FF"/>
            <w:sz w:val="28"/>
            <w:szCs w:val="28"/>
            <w:u w:val="single"/>
          </w:rPr>
          <w:t>//</w:t>
        </w:r>
      </w:hyperlink>
      <w:hyperlink r:id="rId23">
        <w:r>
          <w:rPr>
            <w:color w:val="0000FF"/>
            <w:sz w:val="28"/>
            <w:szCs w:val="28"/>
            <w:u w:val="single"/>
            <w:lang w:val="en-US"/>
          </w:rPr>
          <w:t>www</w:t>
        </w:r>
      </w:hyperlink>
      <w:hyperlink r:id="rId24">
        <w:r>
          <w:rPr>
            <w:color w:val="0000FF"/>
            <w:sz w:val="28"/>
            <w:szCs w:val="28"/>
            <w:u w:val="single"/>
          </w:rPr>
          <w:t>.</w:t>
        </w:r>
      </w:hyperlink>
      <w:hyperlink r:id="rId25">
        <w:proofErr w:type="spellStart"/>
        <w:r>
          <w:rPr>
            <w:color w:val="0000FF"/>
            <w:sz w:val="28"/>
            <w:szCs w:val="28"/>
            <w:u w:val="single"/>
            <w:lang w:val="en-US"/>
          </w:rPr>
          <w:t>pravo</w:t>
        </w:r>
        <w:proofErr w:type="spellEnd"/>
      </w:hyperlink>
      <w:hyperlink r:id="rId26">
        <w:r>
          <w:rPr>
            <w:color w:val="0000FF"/>
            <w:sz w:val="28"/>
            <w:szCs w:val="28"/>
            <w:u w:val="single"/>
          </w:rPr>
          <w:t>.</w:t>
        </w:r>
      </w:hyperlink>
      <w:hyperlink r:id="rId27">
        <w:proofErr w:type="spellStart"/>
        <w:r>
          <w:rPr>
            <w:color w:val="0000FF"/>
            <w:sz w:val="28"/>
            <w:szCs w:val="28"/>
            <w:u w:val="single"/>
            <w:lang w:val="en-US"/>
          </w:rPr>
          <w:t>gov</w:t>
        </w:r>
        <w:proofErr w:type="spellEnd"/>
      </w:hyperlink>
      <w:hyperlink r:id="rId28">
        <w:r>
          <w:rPr>
            <w:color w:val="0000FF"/>
            <w:sz w:val="28"/>
            <w:szCs w:val="28"/>
            <w:u w:val="single"/>
          </w:rPr>
          <w:t>.</w:t>
        </w:r>
      </w:hyperlink>
      <w:hyperlink r:id="rId29">
        <w:r>
          <w:rPr>
            <w:color w:val="0000FF"/>
            <w:sz w:val="28"/>
            <w:szCs w:val="28"/>
            <w:u w:val="single"/>
            <w:lang w:val="en-US"/>
          </w:rPr>
          <w:t>ru</w:t>
        </w:r>
      </w:hyperlink>
      <w:r>
        <w:rPr>
          <w:sz w:val="28"/>
          <w:szCs w:val="28"/>
        </w:rPr>
        <w:t>, 20.07.2016. Оренбуржье», № 89, 21.07.2016);</w:t>
      </w:r>
    </w:p>
    <w:p w:rsidR="003C434D" w:rsidRDefault="003C434D" w:rsidP="003C434D">
      <w:pPr>
        <w:ind w:firstLine="567"/>
        <w:jc w:val="both"/>
      </w:pPr>
      <w:r>
        <w:rPr>
          <w:sz w:val="28"/>
          <w:szCs w:val="28"/>
        </w:rPr>
        <w:t xml:space="preserve">15)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30">
        <w:r>
          <w:rPr>
            <w:color w:val="0000FF"/>
            <w:sz w:val="28"/>
            <w:szCs w:val="28"/>
            <w:u w:val="single"/>
          </w:rPr>
          <w:t>http://www.pravo.gov.ru</w:t>
        </w:r>
      </w:hyperlink>
      <w:r>
        <w:rPr>
          <w:sz w:val="28"/>
          <w:szCs w:val="28"/>
        </w:rPr>
        <w:t>, 29.01.2016, «Оренбуржье», № 8, 28.01.2016);</w:t>
      </w:r>
    </w:p>
    <w:p w:rsidR="003C434D" w:rsidRDefault="003C434D" w:rsidP="003C434D">
      <w:pPr>
        <w:ind w:firstLine="567"/>
        <w:jc w:val="both"/>
        <w:rPr>
          <w:sz w:val="28"/>
          <w:szCs w:val="28"/>
        </w:rPr>
      </w:pPr>
      <w:r>
        <w:rPr>
          <w:sz w:val="28"/>
          <w:szCs w:val="28"/>
        </w:rPr>
        <w:t>16)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3C434D" w:rsidRDefault="003C434D" w:rsidP="003C434D">
      <w:pPr>
        <w:ind w:firstLine="567"/>
        <w:jc w:val="both"/>
        <w:rPr>
          <w:sz w:val="28"/>
          <w:szCs w:val="28"/>
        </w:rPr>
      </w:pPr>
      <w:r>
        <w:rPr>
          <w:sz w:val="28"/>
          <w:szCs w:val="28"/>
        </w:rPr>
        <w:t xml:space="preserve">17)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w:t>
      </w:r>
      <w:r w:rsidR="00DF07D8">
        <w:rPr>
          <w:sz w:val="28"/>
          <w:szCs w:val="28"/>
        </w:rPr>
        <w:t>технологий Оренбургской области» (</w:t>
      </w:r>
      <w:r>
        <w:rPr>
          <w:sz w:val="28"/>
          <w:szCs w:val="28"/>
        </w:rPr>
        <w:t>http://dit.orb.ru/, 18.03.2016).</w:t>
      </w:r>
    </w:p>
    <w:p w:rsidR="003C434D" w:rsidRDefault="003C434D" w:rsidP="003C434D">
      <w:pPr>
        <w:ind w:firstLine="567"/>
        <w:jc w:val="both"/>
        <w:rPr>
          <w:sz w:val="28"/>
          <w:szCs w:val="28"/>
        </w:rPr>
      </w:pPr>
      <w:r>
        <w:rPr>
          <w:sz w:val="28"/>
          <w:szCs w:val="28"/>
        </w:rPr>
        <w:t>Нормативные правовые акты, указанные в настоящем пункте. Размещаются на официальном сайте  уполномоченного органа в информационной сети «Интернет» и на Портале.</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3C434D" w:rsidRDefault="003C434D" w:rsidP="003C434D">
      <w:pPr>
        <w:ind w:firstLine="567"/>
        <w:jc w:val="center"/>
        <w:rPr>
          <w:sz w:val="28"/>
          <w:szCs w:val="28"/>
        </w:rPr>
      </w:pPr>
    </w:p>
    <w:p w:rsidR="003C434D" w:rsidRDefault="003C434D" w:rsidP="003C434D">
      <w:pPr>
        <w:ind w:firstLine="567"/>
        <w:jc w:val="both"/>
        <w:rPr>
          <w:sz w:val="28"/>
          <w:szCs w:val="28"/>
        </w:rPr>
      </w:pPr>
      <w:r>
        <w:rPr>
          <w:sz w:val="28"/>
          <w:szCs w:val="28"/>
        </w:rPr>
        <w:t>14. Для получения муниципальной услуги заявителем в уполномоченный орган предоставляются следующие документы:</w:t>
      </w:r>
    </w:p>
    <w:p w:rsidR="003C434D" w:rsidRDefault="003C434D" w:rsidP="003C434D">
      <w:pPr>
        <w:ind w:firstLine="567"/>
        <w:jc w:val="both"/>
      </w:pPr>
      <w:r>
        <w:rPr>
          <w:sz w:val="28"/>
          <w:szCs w:val="28"/>
        </w:rPr>
        <w:t>1) заявление о принятии на учет, подписанное членами семьи старше</w:t>
      </w:r>
    </w:p>
    <w:p w:rsidR="003C434D" w:rsidRDefault="003C434D" w:rsidP="003C434D">
      <w:pPr>
        <w:jc w:val="both"/>
        <w:rPr>
          <w:sz w:val="28"/>
          <w:szCs w:val="28"/>
        </w:rPr>
      </w:pPr>
      <w:r>
        <w:rPr>
          <w:sz w:val="28"/>
          <w:szCs w:val="28"/>
        </w:rPr>
        <w:t>14 лет (Приложение № 1 к Административному регламенту).</w:t>
      </w:r>
    </w:p>
    <w:p w:rsidR="003C434D" w:rsidRDefault="003C434D" w:rsidP="003C434D">
      <w:pPr>
        <w:ind w:firstLine="567"/>
        <w:jc w:val="both"/>
        <w:rPr>
          <w:sz w:val="28"/>
          <w:szCs w:val="28"/>
        </w:rPr>
      </w:pPr>
      <w:proofErr w:type="gramStart"/>
      <w:r>
        <w:rPr>
          <w:sz w:val="28"/>
          <w:szCs w:val="28"/>
        </w:rPr>
        <w:t>2)копии</w:t>
      </w:r>
      <w:proofErr w:type="gramEnd"/>
      <w:r>
        <w:rPr>
          <w:sz w:val="28"/>
          <w:szCs w:val="28"/>
        </w:rPr>
        <w:t xml:space="preserve"> документов, удостоверяющих личности гражданина и членов его семьи и подтверждающих родственные отношения ( паспорта, свидетельства о рождении, свидетельства о заключении брака, судебные решения о признании членом семьи и другие);</w:t>
      </w:r>
    </w:p>
    <w:p w:rsidR="003C434D" w:rsidRDefault="003C434D" w:rsidP="003C434D">
      <w:pPr>
        <w:ind w:firstLine="567"/>
        <w:jc w:val="both"/>
        <w:rPr>
          <w:sz w:val="28"/>
          <w:szCs w:val="28"/>
        </w:rPr>
      </w:pPr>
      <w:r>
        <w:rPr>
          <w:sz w:val="28"/>
          <w:szCs w:val="28"/>
        </w:rPr>
        <w:t>3) согласие на обработку персональных данных;</w:t>
      </w:r>
    </w:p>
    <w:p w:rsidR="003C434D" w:rsidRDefault="003C434D" w:rsidP="003C434D">
      <w:pPr>
        <w:ind w:firstLine="567"/>
        <w:jc w:val="both"/>
        <w:rPr>
          <w:sz w:val="28"/>
          <w:szCs w:val="28"/>
        </w:rPr>
      </w:pPr>
      <w:r>
        <w:rPr>
          <w:sz w:val="28"/>
          <w:szCs w:val="28"/>
        </w:rPr>
        <w:t>4) копия удостоверения опекуна или попечителя (для лиц, над которыми установлена опека, попечительство);</w:t>
      </w:r>
    </w:p>
    <w:p w:rsidR="003C434D" w:rsidRDefault="003C434D" w:rsidP="003C434D">
      <w:pPr>
        <w:ind w:firstLine="567"/>
        <w:jc w:val="both"/>
        <w:rPr>
          <w:sz w:val="28"/>
          <w:szCs w:val="28"/>
        </w:rPr>
      </w:pPr>
      <w:r>
        <w:rPr>
          <w:sz w:val="28"/>
          <w:szCs w:val="28"/>
        </w:rPr>
        <w:lastRenderedPageBreak/>
        <w:t>5)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3C434D" w:rsidRDefault="003C434D" w:rsidP="003C434D">
      <w:pPr>
        <w:ind w:firstLine="567"/>
        <w:jc w:val="both"/>
        <w:rPr>
          <w:sz w:val="28"/>
          <w:szCs w:val="28"/>
        </w:rPr>
      </w:pPr>
      <w:r>
        <w:rPr>
          <w:sz w:val="28"/>
          <w:szCs w:val="28"/>
        </w:rPr>
        <w:t>6)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3C434D" w:rsidRPr="006246B1" w:rsidRDefault="003C434D" w:rsidP="003C434D">
      <w:pPr>
        <w:ind w:firstLine="567"/>
        <w:jc w:val="both"/>
        <w:rPr>
          <w:color w:val="4F81BD" w:themeColor="accent1"/>
          <w:sz w:val="28"/>
          <w:szCs w:val="28"/>
        </w:rPr>
      </w:pPr>
      <w:r>
        <w:rPr>
          <w:sz w:val="28"/>
          <w:szCs w:val="28"/>
        </w:rPr>
        <w:t xml:space="preserve">7) </w:t>
      </w:r>
      <w:r w:rsidRPr="00C04AE4">
        <w:rPr>
          <w:strike/>
          <w:sz w:val="28"/>
          <w:szCs w:val="28"/>
        </w:rPr>
        <w:t>копии документов, выдаваемых федеральными государственными учреждениями медико-социальной экспертизы</w:t>
      </w:r>
      <w:r w:rsidR="00C04AE4">
        <w:rPr>
          <w:strike/>
          <w:sz w:val="28"/>
          <w:szCs w:val="28"/>
        </w:rPr>
        <w:t xml:space="preserve"> ь</w:t>
      </w:r>
      <w:r>
        <w:rPr>
          <w:sz w:val="28"/>
          <w:szCs w:val="28"/>
        </w:rPr>
        <w:t>;</w:t>
      </w:r>
      <w:r w:rsidR="00C04AE4">
        <w:rPr>
          <w:sz w:val="28"/>
          <w:szCs w:val="28"/>
        </w:rPr>
        <w:t xml:space="preserve"> (</w:t>
      </w:r>
      <w:r w:rsidR="00C04AE4" w:rsidRPr="006246B1">
        <w:rPr>
          <w:color w:val="4F81BD" w:themeColor="accent1"/>
          <w:sz w:val="28"/>
          <w:szCs w:val="28"/>
        </w:rPr>
        <w:t>признан утратившим силу постановлением от 01.07.2021 №71-п)</w:t>
      </w:r>
    </w:p>
    <w:p w:rsidR="003C434D" w:rsidRDefault="003C434D" w:rsidP="003C434D">
      <w:pPr>
        <w:ind w:firstLine="567"/>
        <w:jc w:val="both"/>
        <w:rPr>
          <w:sz w:val="28"/>
          <w:szCs w:val="28"/>
        </w:rPr>
      </w:pPr>
      <w:r>
        <w:rPr>
          <w:sz w:val="28"/>
          <w:szCs w:val="28"/>
        </w:rPr>
        <w:t>8) копии удостоверений и документов, подтверждающих право гражданина на получение мер социальной поддержки;</w:t>
      </w:r>
    </w:p>
    <w:p w:rsidR="003C434D" w:rsidRDefault="003C434D" w:rsidP="003C434D">
      <w:pPr>
        <w:ind w:firstLine="567"/>
        <w:jc w:val="both"/>
        <w:rPr>
          <w:sz w:val="28"/>
          <w:szCs w:val="28"/>
        </w:rPr>
      </w:pPr>
      <w:r>
        <w:rPr>
          <w:sz w:val="28"/>
          <w:szCs w:val="28"/>
        </w:rPr>
        <w:t>9) иные документы, подтверждающие право граждан на получение жилого помещения по договору социальному найма в соответствии с федеральными законами, указами Президента Российской Федерации или законом Оренбургской области,</w:t>
      </w:r>
    </w:p>
    <w:p w:rsidR="003C434D" w:rsidRDefault="003C434D" w:rsidP="003C434D">
      <w:pPr>
        <w:ind w:firstLine="567"/>
        <w:jc w:val="both"/>
        <w:rPr>
          <w:sz w:val="28"/>
          <w:szCs w:val="28"/>
        </w:rPr>
      </w:pPr>
      <w:r>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3C434D" w:rsidRDefault="003C434D" w:rsidP="003C434D">
      <w:pPr>
        <w:ind w:firstLine="567"/>
        <w:jc w:val="both"/>
      </w:pPr>
      <w:r>
        <w:rPr>
          <w:sz w:val="28"/>
          <w:szCs w:val="28"/>
        </w:rPr>
        <w:t xml:space="preserve">Копии документов, предусмотренных </w:t>
      </w:r>
      <w:proofErr w:type="spellStart"/>
      <w:r>
        <w:rPr>
          <w:sz w:val="28"/>
          <w:szCs w:val="28"/>
        </w:rPr>
        <w:t>подпродуктами</w:t>
      </w:r>
      <w:proofErr w:type="spellEnd"/>
      <w:r>
        <w:rPr>
          <w:sz w:val="28"/>
          <w:szCs w:val="28"/>
          <w:u w:val="single"/>
        </w:rPr>
        <w:t xml:space="preserve"> вторым</w:t>
      </w:r>
      <w:r>
        <w:rPr>
          <w:sz w:val="28"/>
          <w:szCs w:val="28"/>
        </w:rPr>
        <w:t xml:space="preserve">, </w:t>
      </w:r>
      <w:r>
        <w:rPr>
          <w:sz w:val="28"/>
          <w:szCs w:val="28"/>
          <w:u w:val="single"/>
        </w:rPr>
        <w:t>четвертым</w:t>
      </w:r>
      <w:r>
        <w:rPr>
          <w:sz w:val="28"/>
          <w:szCs w:val="28"/>
        </w:rPr>
        <w:t xml:space="preserve">, </w:t>
      </w:r>
      <w:r>
        <w:rPr>
          <w:sz w:val="28"/>
          <w:szCs w:val="28"/>
          <w:u w:val="single"/>
        </w:rPr>
        <w:t>пятым</w:t>
      </w:r>
      <w:r>
        <w:rPr>
          <w:sz w:val="28"/>
          <w:szCs w:val="28"/>
        </w:rPr>
        <w:t xml:space="preserve">, </w:t>
      </w:r>
      <w:r>
        <w:rPr>
          <w:sz w:val="28"/>
          <w:szCs w:val="28"/>
          <w:u w:val="single"/>
        </w:rPr>
        <w:t>шесты</w:t>
      </w:r>
      <w:r>
        <w:rPr>
          <w:sz w:val="28"/>
          <w:szCs w:val="28"/>
        </w:rPr>
        <w:t xml:space="preserve">м, </w:t>
      </w:r>
      <w:r w:rsidR="006246B1">
        <w:rPr>
          <w:sz w:val="28"/>
          <w:szCs w:val="28"/>
          <w:u w:val="single"/>
        </w:rPr>
        <w:t>седьмым</w:t>
      </w:r>
      <w:r w:rsidR="006246B1">
        <w:rPr>
          <w:sz w:val="28"/>
          <w:szCs w:val="28"/>
        </w:rPr>
        <w:t>, восьмым</w:t>
      </w:r>
      <w:r>
        <w:rPr>
          <w:sz w:val="28"/>
          <w:szCs w:val="28"/>
        </w:rPr>
        <w:t xml:space="preserve">, </w:t>
      </w:r>
      <w:r>
        <w:rPr>
          <w:sz w:val="28"/>
          <w:szCs w:val="28"/>
          <w:u w:val="single"/>
        </w:rPr>
        <w:t>девятым</w:t>
      </w:r>
      <w:r>
        <w:rPr>
          <w:sz w:val="28"/>
          <w:szCs w:val="28"/>
        </w:rPr>
        <w:t xml:space="preserve"> настоящего пункта, представляются одновременно с их подлинниками. После проверки соответствия поликлиниками копии документов заверяются должностным лицом, осуществляющим прием документов. Подлинник документа подлежит возврату гражданину. </w:t>
      </w:r>
    </w:p>
    <w:p w:rsidR="003C434D" w:rsidRDefault="003C434D" w:rsidP="003C434D">
      <w:pPr>
        <w:ind w:firstLine="567"/>
        <w:jc w:val="both"/>
        <w:rPr>
          <w:sz w:val="28"/>
          <w:szCs w:val="28"/>
        </w:rPr>
      </w:pPr>
      <w:r>
        <w:rPr>
          <w:sz w:val="28"/>
          <w:szCs w:val="28"/>
        </w:rPr>
        <w:t>В случае отсутствия оригиналов документов, их копии должны быть удостоверены нотариально.</w:t>
      </w:r>
    </w:p>
    <w:p w:rsidR="003C434D" w:rsidRDefault="003C434D" w:rsidP="007551C7">
      <w:pPr>
        <w:widowControl w:val="0"/>
        <w:ind w:left="190" w:right="3" w:firstLine="635"/>
        <w:jc w:val="both"/>
      </w:pPr>
      <w:proofErr w:type="gramStart"/>
      <w:r>
        <w:rPr>
          <w:sz w:val="28"/>
          <w:szCs w:val="28"/>
        </w:rPr>
        <w:t>Граждане,  изменившие</w:t>
      </w:r>
      <w:proofErr w:type="gramEnd"/>
      <w:r>
        <w:rPr>
          <w:sz w:val="28"/>
          <w:szCs w:val="28"/>
        </w:rPr>
        <w:t xml:space="preserve">  место  жительства   в   пределах  Российской Федерации за 5 лет до обращения</w:t>
      </w:r>
      <w:r>
        <w:rPr>
          <w:spacing w:val="-7"/>
          <w:sz w:val="28"/>
          <w:szCs w:val="28"/>
        </w:rPr>
        <w:t xml:space="preserve"> </w:t>
      </w:r>
      <w:r>
        <w:rPr>
          <w:sz w:val="28"/>
          <w:szCs w:val="28"/>
        </w:rPr>
        <w:t>с</w:t>
      </w:r>
      <w:r>
        <w:rPr>
          <w:spacing w:val="-8"/>
          <w:sz w:val="28"/>
          <w:szCs w:val="28"/>
        </w:rPr>
        <w:t xml:space="preserve"> </w:t>
      </w:r>
      <w:r>
        <w:rPr>
          <w:sz w:val="28"/>
          <w:szCs w:val="28"/>
        </w:rPr>
        <w:t>заявлением</w:t>
      </w:r>
      <w:r>
        <w:rPr>
          <w:spacing w:val="-8"/>
          <w:sz w:val="28"/>
          <w:szCs w:val="28"/>
        </w:rPr>
        <w:t xml:space="preserve"> </w:t>
      </w:r>
      <w:r>
        <w:rPr>
          <w:sz w:val="28"/>
          <w:szCs w:val="28"/>
        </w:rPr>
        <w:t>о</w:t>
      </w:r>
      <w:r>
        <w:rPr>
          <w:spacing w:val="-7"/>
          <w:sz w:val="28"/>
          <w:szCs w:val="28"/>
        </w:rPr>
        <w:t xml:space="preserve"> </w:t>
      </w:r>
      <w:r>
        <w:rPr>
          <w:sz w:val="28"/>
          <w:szCs w:val="28"/>
        </w:rPr>
        <w:t>принятии</w:t>
      </w:r>
      <w:r>
        <w:rPr>
          <w:spacing w:val="-7"/>
          <w:sz w:val="28"/>
          <w:szCs w:val="28"/>
        </w:rPr>
        <w:t xml:space="preserve"> </w:t>
      </w:r>
      <w:r>
        <w:rPr>
          <w:sz w:val="28"/>
          <w:szCs w:val="28"/>
        </w:rPr>
        <w:t>на</w:t>
      </w:r>
      <w:r>
        <w:rPr>
          <w:spacing w:val="-6"/>
          <w:sz w:val="28"/>
          <w:szCs w:val="28"/>
        </w:rPr>
        <w:t xml:space="preserve"> </w:t>
      </w:r>
      <w:r>
        <w:rPr>
          <w:sz w:val="28"/>
          <w:szCs w:val="28"/>
        </w:rPr>
        <w:t>учёт,</w:t>
      </w:r>
      <w:r>
        <w:rPr>
          <w:spacing w:val="-7"/>
          <w:sz w:val="28"/>
          <w:szCs w:val="28"/>
        </w:rPr>
        <w:t xml:space="preserve"> </w:t>
      </w:r>
      <w:r>
        <w:rPr>
          <w:sz w:val="28"/>
          <w:szCs w:val="28"/>
        </w:rPr>
        <w:t>обязаны</w:t>
      </w:r>
      <w:r>
        <w:rPr>
          <w:spacing w:val="-8"/>
          <w:sz w:val="28"/>
          <w:szCs w:val="28"/>
        </w:rPr>
        <w:t xml:space="preserve"> </w:t>
      </w:r>
      <w:r>
        <w:rPr>
          <w:sz w:val="28"/>
          <w:szCs w:val="28"/>
        </w:rPr>
        <w:t>представить</w:t>
      </w:r>
      <w:r>
        <w:rPr>
          <w:spacing w:val="-6"/>
          <w:sz w:val="28"/>
          <w:szCs w:val="28"/>
        </w:rPr>
        <w:t xml:space="preserve"> </w:t>
      </w:r>
      <w:r>
        <w:rPr>
          <w:sz w:val="28"/>
          <w:szCs w:val="28"/>
        </w:rPr>
        <w:t>документы</w:t>
      </w:r>
      <w:r>
        <w:rPr>
          <w:spacing w:val="-5"/>
          <w:sz w:val="28"/>
          <w:szCs w:val="28"/>
        </w:rPr>
        <w:t xml:space="preserve"> </w:t>
      </w:r>
      <w:r>
        <w:rPr>
          <w:sz w:val="28"/>
          <w:szCs w:val="28"/>
        </w:rPr>
        <w:t>о</w:t>
      </w:r>
      <w:r>
        <w:rPr>
          <w:spacing w:val="-7"/>
          <w:sz w:val="28"/>
          <w:szCs w:val="28"/>
        </w:rPr>
        <w:t xml:space="preserve"> </w:t>
      </w:r>
      <w:r>
        <w:rPr>
          <w:sz w:val="28"/>
          <w:szCs w:val="28"/>
        </w:rPr>
        <w:t>занимаемых</w:t>
      </w:r>
      <w:r>
        <w:rPr>
          <w:spacing w:val="-6"/>
          <w:sz w:val="28"/>
          <w:szCs w:val="28"/>
        </w:rPr>
        <w:t xml:space="preserve"> </w:t>
      </w:r>
      <w:r>
        <w:rPr>
          <w:sz w:val="28"/>
          <w:szCs w:val="28"/>
        </w:rPr>
        <w:t>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w:t>
      </w:r>
      <w:r>
        <w:rPr>
          <w:spacing w:val="-22"/>
          <w:sz w:val="28"/>
          <w:szCs w:val="28"/>
        </w:rPr>
        <w:t xml:space="preserve"> </w:t>
      </w:r>
      <w:r>
        <w:rPr>
          <w:sz w:val="28"/>
          <w:szCs w:val="28"/>
        </w:rPr>
        <w:t>период.</w:t>
      </w:r>
    </w:p>
    <w:p w:rsidR="003C434D" w:rsidRDefault="003C434D" w:rsidP="00DF07D8">
      <w:pPr>
        <w:ind w:firstLine="567"/>
        <w:jc w:val="both"/>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 праве представить.</w:t>
      </w:r>
    </w:p>
    <w:p w:rsidR="003C434D" w:rsidRDefault="003C434D" w:rsidP="003C434D">
      <w:pPr>
        <w:ind w:firstLine="567"/>
        <w:jc w:val="both"/>
        <w:rPr>
          <w:sz w:val="28"/>
          <w:szCs w:val="28"/>
        </w:rPr>
      </w:pPr>
      <w:r>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3C434D" w:rsidRDefault="003C434D" w:rsidP="003C434D">
      <w:pPr>
        <w:ind w:firstLine="567"/>
        <w:jc w:val="both"/>
        <w:rPr>
          <w:sz w:val="28"/>
          <w:szCs w:val="28"/>
        </w:rPr>
      </w:pPr>
      <w:r>
        <w:rPr>
          <w:sz w:val="28"/>
          <w:szCs w:val="28"/>
        </w:rPr>
        <w:lastRenderedPageBreak/>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3C434D" w:rsidRDefault="003C434D" w:rsidP="003C434D">
      <w:pPr>
        <w:ind w:firstLine="567"/>
        <w:jc w:val="both"/>
        <w:rPr>
          <w:sz w:val="28"/>
          <w:szCs w:val="28"/>
        </w:rPr>
      </w:pPr>
      <w:r>
        <w:rPr>
          <w:sz w:val="28"/>
          <w:szCs w:val="28"/>
        </w:rPr>
        <w:t>2) выписка из Единого государственного реестра недвижимости о переходе прав на объекты недвижимого имущества.</w:t>
      </w:r>
    </w:p>
    <w:p w:rsidR="006246B1" w:rsidRDefault="006246B1" w:rsidP="006246B1">
      <w:pPr>
        <w:ind w:firstLine="567"/>
        <w:jc w:val="both"/>
        <w:rPr>
          <w:color w:val="4F81BD" w:themeColor="accent1"/>
          <w:sz w:val="28"/>
          <w:szCs w:val="28"/>
        </w:rPr>
      </w:pPr>
      <w:r w:rsidRPr="006246B1">
        <w:rPr>
          <w:sz w:val="28"/>
          <w:szCs w:val="28"/>
        </w:rPr>
        <w:t>3) Документы, содержащие сведения о лицах, зарегистрированных совместно с заявителем по месту его постоянного жительства</w:t>
      </w:r>
      <w:r>
        <w:rPr>
          <w:sz w:val="28"/>
          <w:szCs w:val="28"/>
        </w:rPr>
        <w:t xml:space="preserve"> </w:t>
      </w:r>
      <w:r w:rsidRPr="006246B1">
        <w:rPr>
          <w:color w:val="4F81BD" w:themeColor="accent1"/>
          <w:sz w:val="28"/>
          <w:szCs w:val="28"/>
        </w:rPr>
        <w:t>(внесен постановлением от 01.07.2021 №71-п)</w:t>
      </w:r>
    </w:p>
    <w:p w:rsidR="006246B1" w:rsidRPr="006246B1" w:rsidRDefault="006246B1" w:rsidP="006246B1">
      <w:pPr>
        <w:ind w:firstLine="567"/>
        <w:jc w:val="both"/>
        <w:rPr>
          <w:color w:val="4F81BD" w:themeColor="accent1"/>
          <w:sz w:val="28"/>
          <w:szCs w:val="28"/>
        </w:rPr>
      </w:pPr>
      <w:r w:rsidRPr="006246B1">
        <w:rPr>
          <w:color w:val="4F81BD" w:themeColor="accent1"/>
          <w:sz w:val="28"/>
          <w:szCs w:val="28"/>
        </w:rPr>
        <w:t>4) Сведения об инвалидности, содержащиеся в федеральном реестре инвалидов</w:t>
      </w:r>
    </w:p>
    <w:p w:rsidR="003C434D" w:rsidRDefault="00DF07D8" w:rsidP="003C434D">
      <w:pPr>
        <w:ind w:firstLine="567"/>
        <w:jc w:val="both"/>
        <w:rPr>
          <w:sz w:val="28"/>
          <w:szCs w:val="28"/>
        </w:rPr>
      </w:pPr>
      <w:r>
        <w:rPr>
          <w:sz w:val="28"/>
          <w:szCs w:val="28"/>
        </w:rPr>
        <w:t>16. Заявитель в</w:t>
      </w:r>
      <w:r w:rsidR="003C434D">
        <w:rPr>
          <w:sz w:val="28"/>
          <w:szCs w:val="28"/>
        </w:rPr>
        <w:t>праве представить документы, находящиеся в распоряжении органов, организаций, участвующих</w:t>
      </w:r>
      <w:r>
        <w:rPr>
          <w:sz w:val="28"/>
          <w:szCs w:val="28"/>
        </w:rPr>
        <w:t xml:space="preserve"> в предоставлении муниципальной</w:t>
      </w:r>
      <w:r w:rsidR="003C434D">
        <w:rPr>
          <w:sz w:val="28"/>
          <w:szCs w:val="28"/>
        </w:rPr>
        <w:t xml:space="preserve"> услуги, по собственной инициативе.</w:t>
      </w:r>
    </w:p>
    <w:p w:rsidR="003C434D" w:rsidRDefault="003C434D" w:rsidP="003C434D">
      <w:pPr>
        <w:ind w:firstLine="567"/>
        <w:jc w:val="both"/>
        <w:rPr>
          <w:sz w:val="28"/>
          <w:szCs w:val="28"/>
        </w:rPr>
      </w:pPr>
      <w:r>
        <w:rPr>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3C434D" w:rsidRDefault="003C434D" w:rsidP="003C434D">
      <w:pPr>
        <w:ind w:firstLine="567"/>
        <w:jc w:val="both"/>
        <w:rPr>
          <w:sz w:val="28"/>
          <w:szCs w:val="28"/>
        </w:rPr>
      </w:pPr>
      <w:r>
        <w:rPr>
          <w:sz w:val="28"/>
          <w:szCs w:val="28"/>
        </w:rPr>
        <w:t>18. Запрещается требовать от заявителя:</w:t>
      </w:r>
    </w:p>
    <w:p w:rsidR="003C434D" w:rsidRDefault="003C434D" w:rsidP="003C434D">
      <w:pPr>
        <w:ind w:firstLine="567"/>
        <w:jc w:val="both"/>
        <w:rPr>
          <w:sz w:val="28"/>
          <w:szCs w:val="28"/>
        </w:rPr>
      </w:pPr>
      <w:r>
        <w:rPr>
          <w:sz w:val="28"/>
          <w:szCs w:val="28"/>
        </w:rPr>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434D" w:rsidRDefault="003C434D" w:rsidP="003C434D">
      <w:pPr>
        <w:ind w:firstLine="567"/>
        <w:jc w:val="both"/>
        <w:rPr>
          <w:sz w:val="28"/>
          <w:szCs w:val="28"/>
        </w:rPr>
      </w:pPr>
      <w:r>
        <w:rPr>
          <w:sz w:val="28"/>
          <w:szCs w:val="28"/>
        </w:rPr>
        <w:t>предоставление документов и информации, которые в соответствии с нормативными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w:t>
      </w:r>
    </w:p>
    <w:p w:rsidR="003C434D" w:rsidRDefault="003C434D" w:rsidP="003C434D">
      <w:pPr>
        <w:ind w:firstLine="567"/>
        <w:jc w:val="both"/>
        <w:rPr>
          <w:sz w:val="28"/>
          <w:szCs w:val="28"/>
        </w:rPr>
      </w:pPr>
      <w:r>
        <w:rPr>
          <w:sz w:val="28"/>
          <w:szCs w:val="28"/>
        </w:rPr>
        <w:t>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434D" w:rsidRDefault="003C434D" w:rsidP="003C434D">
      <w:pPr>
        <w:ind w:firstLine="567"/>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434D" w:rsidRDefault="003C434D" w:rsidP="003C434D">
      <w:pPr>
        <w:ind w:firstLine="567"/>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C434D" w:rsidRDefault="003C434D" w:rsidP="003C434D">
      <w:pPr>
        <w:ind w:firstLine="567"/>
        <w:jc w:val="both"/>
        <w:rPr>
          <w:sz w:val="28"/>
          <w:szCs w:val="28"/>
        </w:rPr>
      </w:pPr>
      <w:r>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434D" w:rsidRDefault="003C434D" w:rsidP="003C434D">
      <w:pPr>
        <w:ind w:firstLine="567"/>
        <w:jc w:val="both"/>
      </w:pPr>
      <w:r>
        <w:rPr>
          <w:sz w:val="28"/>
          <w:szCs w:val="28"/>
        </w:rPr>
        <w:t xml:space="preserve">г) выявление документального подтвержденного факта (признаков) ошибочного или противоправного действия (бездействия) должностного лица органа, предоставляющего,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 1.1 статьи 16 Федерального </w:t>
      </w:r>
      <w:r>
        <w:rPr>
          <w:sz w:val="28"/>
          <w:szCs w:val="28"/>
          <w:u w:val="single"/>
        </w:rPr>
        <w:t>закона</w:t>
      </w:r>
      <w:r>
        <w:rPr>
          <w:sz w:val="28"/>
          <w:szCs w:val="28"/>
        </w:rPr>
        <w:t xml:space="preserve">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C434D" w:rsidRDefault="003C434D" w:rsidP="003C434D">
      <w:pPr>
        <w:ind w:firstLine="567"/>
        <w:jc w:val="both"/>
        <w:rPr>
          <w:sz w:val="28"/>
          <w:szCs w:val="28"/>
        </w:rPr>
      </w:pPr>
      <w:r>
        <w:rPr>
          <w:sz w:val="28"/>
          <w:szCs w:val="28"/>
        </w:rPr>
        <w:t>19. Заявитель в праве предоставить документы следующими способами:</w:t>
      </w:r>
    </w:p>
    <w:p w:rsidR="003C434D" w:rsidRDefault="003C434D" w:rsidP="003C434D">
      <w:pPr>
        <w:ind w:firstLine="567"/>
        <w:jc w:val="both"/>
        <w:rPr>
          <w:sz w:val="28"/>
          <w:szCs w:val="28"/>
        </w:rPr>
      </w:pPr>
      <w:r>
        <w:rPr>
          <w:sz w:val="28"/>
          <w:szCs w:val="28"/>
        </w:rPr>
        <w:t>1) посредством личного обращения;</w:t>
      </w:r>
    </w:p>
    <w:p w:rsidR="003C434D" w:rsidRDefault="003C434D" w:rsidP="003C434D">
      <w:pPr>
        <w:ind w:firstLine="567"/>
        <w:jc w:val="both"/>
        <w:rPr>
          <w:sz w:val="28"/>
          <w:szCs w:val="28"/>
        </w:rPr>
      </w:pPr>
      <w:r>
        <w:rPr>
          <w:sz w:val="28"/>
          <w:szCs w:val="28"/>
        </w:rPr>
        <w:t>2) по почте</w:t>
      </w:r>
    </w:p>
    <w:p w:rsidR="003C434D" w:rsidRDefault="003C434D" w:rsidP="003C434D">
      <w:pPr>
        <w:ind w:firstLine="567"/>
        <w:jc w:val="both"/>
        <w:rPr>
          <w:sz w:val="28"/>
          <w:szCs w:val="28"/>
        </w:rPr>
      </w:pPr>
      <w:r>
        <w:rPr>
          <w:sz w:val="28"/>
          <w:szCs w:val="28"/>
        </w:rPr>
        <w:t>3) в электронном виде;</w:t>
      </w:r>
    </w:p>
    <w:p w:rsidR="003C434D" w:rsidRDefault="003C434D" w:rsidP="003C434D">
      <w:pPr>
        <w:ind w:firstLine="567"/>
        <w:jc w:val="both"/>
        <w:rPr>
          <w:sz w:val="28"/>
          <w:szCs w:val="28"/>
        </w:rPr>
      </w:pPr>
      <w:r>
        <w:rPr>
          <w:sz w:val="28"/>
          <w:szCs w:val="28"/>
        </w:rPr>
        <w:t>4) через МФЦ.</w:t>
      </w:r>
    </w:p>
    <w:p w:rsidR="003C434D" w:rsidRDefault="003C434D" w:rsidP="003C434D">
      <w:pPr>
        <w:ind w:firstLine="567"/>
        <w:jc w:val="both"/>
        <w:rPr>
          <w:sz w:val="28"/>
          <w:szCs w:val="28"/>
        </w:rPr>
      </w:pPr>
      <w:r>
        <w:rPr>
          <w:sz w:val="28"/>
          <w:szCs w:val="28"/>
        </w:rPr>
        <w:t>20. Предоставление муниципальной услуги может быть осуществлено через Портал и МФЦ (при наличии заключенного с МФЦ соглашения о взаимодействии).</w:t>
      </w:r>
    </w:p>
    <w:p w:rsidR="003C434D" w:rsidRDefault="003C434D" w:rsidP="003C434D">
      <w:pPr>
        <w:ind w:firstLine="567"/>
        <w:jc w:val="both"/>
        <w:rPr>
          <w:sz w:val="28"/>
          <w:szCs w:val="28"/>
        </w:rPr>
      </w:pPr>
      <w:r>
        <w:rPr>
          <w:sz w:val="28"/>
          <w:szCs w:val="28"/>
        </w:rPr>
        <w:t>21.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C434D" w:rsidRDefault="003C434D" w:rsidP="003C434D">
      <w:pPr>
        <w:ind w:firstLine="567"/>
        <w:jc w:val="both"/>
        <w:rPr>
          <w:sz w:val="28"/>
          <w:szCs w:val="28"/>
        </w:rPr>
      </w:pPr>
      <w:r>
        <w:rPr>
          <w:sz w:val="28"/>
          <w:szCs w:val="28"/>
        </w:rPr>
        <w:t>Исчерпывающий перечень для отказа в приеме документов, необходимых для предоставления муниципальной услуги</w:t>
      </w:r>
    </w:p>
    <w:p w:rsidR="003C434D" w:rsidRDefault="003C434D" w:rsidP="003C434D">
      <w:pPr>
        <w:ind w:firstLine="567"/>
        <w:jc w:val="both"/>
        <w:rPr>
          <w:sz w:val="28"/>
          <w:szCs w:val="28"/>
        </w:rPr>
      </w:pPr>
      <w:r>
        <w:rPr>
          <w:sz w:val="28"/>
          <w:szCs w:val="28"/>
        </w:rPr>
        <w:t>22. Основаниями для отказа в приеме документов, необходимых для предоставления муниципальной услуги являются:</w:t>
      </w:r>
    </w:p>
    <w:p w:rsidR="003C434D" w:rsidRDefault="003C434D" w:rsidP="003C434D">
      <w:pPr>
        <w:ind w:firstLine="567"/>
        <w:jc w:val="both"/>
        <w:rPr>
          <w:sz w:val="28"/>
          <w:szCs w:val="28"/>
        </w:rPr>
      </w:pPr>
      <w:r>
        <w:rPr>
          <w:sz w:val="28"/>
          <w:szCs w:val="28"/>
        </w:rPr>
        <w:t>нарушение требований к оформлению документов, установленных пунктами 48, 51 настоящего Административного регламента.</w:t>
      </w:r>
    </w:p>
    <w:p w:rsidR="003C434D" w:rsidRDefault="003C434D" w:rsidP="003C434D">
      <w:pPr>
        <w:ind w:firstLine="567"/>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причины отказа.</w:t>
      </w:r>
    </w:p>
    <w:p w:rsidR="003C434D" w:rsidRDefault="003C434D" w:rsidP="003C434D">
      <w:pPr>
        <w:ind w:firstLine="567"/>
        <w:jc w:val="both"/>
        <w:rPr>
          <w:sz w:val="28"/>
          <w:szCs w:val="28"/>
        </w:rPr>
      </w:pPr>
      <w:r>
        <w:rPr>
          <w:sz w:val="28"/>
          <w:szCs w:val="28"/>
        </w:rPr>
        <w:t xml:space="preserve">Решение об отказе в приеме документов по </w:t>
      </w:r>
      <w:proofErr w:type="gramStart"/>
      <w:r>
        <w:rPr>
          <w:sz w:val="28"/>
          <w:szCs w:val="28"/>
        </w:rPr>
        <w:t>запросу</w:t>
      </w:r>
      <w:r w:rsidR="00DF07D8">
        <w:rPr>
          <w:sz w:val="28"/>
          <w:szCs w:val="28"/>
        </w:rPr>
        <w:t xml:space="preserve">, </w:t>
      </w:r>
      <w:r>
        <w:rPr>
          <w:sz w:val="28"/>
          <w:szCs w:val="28"/>
        </w:rPr>
        <w:t xml:space="preserve"> поданному</w:t>
      </w:r>
      <w:proofErr w:type="gramEnd"/>
      <w:r>
        <w:rPr>
          <w:sz w:val="28"/>
          <w:szCs w:val="28"/>
        </w:rPr>
        <w:t xml:space="preserve"> в электронном форме через Портал, подписывается уполномоченным должностным лицом с использованием квалифицированной электронной </w:t>
      </w:r>
      <w:r>
        <w:rPr>
          <w:sz w:val="28"/>
          <w:szCs w:val="28"/>
        </w:rPr>
        <w:lastRenderedPageBreak/>
        <w:t>подписи и направляется заявителю через Портал не позднее следующего рабочего дня с даты принятия решения об отказе в приеме документов.</w:t>
      </w:r>
    </w:p>
    <w:p w:rsidR="003C434D" w:rsidRDefault="003C434D" w:rsidP="003C434D">
      <w:pPr>
        <w:ind w:firstLine="567"/>
        <w:jc w:val="both"/>
        <w:rPr>
          <w:sz w:val="28"/>
          <w:szCs w:val="28"/>
        </w:rPr>
      </w:pPr>
      <w:r>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Исчерпывающий перечень для приостановления или отказа в предоставлении муниципальной услуги</w:t>
      </w:r>
    </w:p>
    <w:p w:rsidR="003C434D" w:rsidRDefault="003C434D" w:rsidP="003C434D">
      <w:pPr>
        <w:ind w:firstLine="567"/>
        <w:jc w:val="center"/>
        <w:rPr>
          <w:sz w:val="28"/>
          <w:szCs w:val="28"/>
        </w:rPr>
      </w:pPr>
    </w:p>
    <w:p w:rsidR="003C434D" w:rsidRDefault="003C434D" w:rsidP="003C434D">
      <w:pPr>
        <w:ind w:firstLine="567"/>
        <w:jc w:val="both"/>
        <w:rPr>
          <w:sz w:val="28"/>
          <w:szCs w:val="28"/>
        </w:rPr>
      </w:pPr>
      <w:r>
        <w:rPr>
          <w:sz w:val="28"/>
          <w:szCs w:val="28"/>
        </w:rPr>
        <w:t>23. В предоставлении муниципальной услуги может быть отказано в случае:</w:t>
      </w:r>
    </w:p>
    <w:p w:rsidR="003C434D" w:rsidRDefault="003C434D" w:rsidP="003C434D">
      <w:pPr>
        <w:ind w:firstLine="567"/>
        <w:jc w:val="both"/>
        <w:rPr>
          <w:sz w:val="28"/>
          <w:szCs w:val="28"/>
        </w:rPr>
      </w:pPr>
      <w:r>
        <w:rPr>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3C434D" w:rsidRDefault="003C434D" w:rsidP="003C434D">
      <w:pPr>
        <w:ind w:firstLine="567"/>
        <w:jc w:val="both"/>
        <w:rPr>
          <w:sz w:val="28"/>
          <w:szCs w:val="28"/>
        </w:rPr>
      </w:pPr>
      <w:r>
        <w:rPr>
          <w:sz w:val="28"/>
          <w:szCs w:val="28"/>
        </w:rPr>
        <w:t xml:space="preserve">2) из представленных документов следует, что гражданин не имеет права </w:t>
      </w:r>
      <w:r w:rsidR="00DF07D8">
        <w:rPr>
          <w:sz w:val="28"/>
          <w:szCs w:val="28"/>
        </w:rPr>
        <w:t>со</w:t>
      </w:r>
      <w:r>
        <w:rPr>
          <w:sz w:val="28"/>
          <w:szCs w:val="28"/>
        </w:rPr>
        <w:t>стоять на учете  нуждающихся в жилых помещениях;</w:t>
      </w:r>
    </w:p>
    <w:p w:rsidR="003C434D" w:rsidRDefault="003C434D" w:rsidP="003C434D">
      <w:pPr>
        <w:ind w:firstLine="567"/>
        <w:jc w:val="both"/>
        <w:rPr>
          <w:sz w:val="28"/>
          <w:szCs w:val="28"/>
        </w:rPr>
      </w:pPr>
      <w:r>
        <w:rPr>
          <w:sz w:val="28"/>
          <w:szCs w:val="28"/>
        </w:rPr>
        <w:t>3) не истек пятилетний срок с момента совершения действий, приведших к намеренному ухудшению жилищных условий;</w:t>
      </w:r>
    </w:p>
    <w:p w:rsidR="003C434D" w:rsidRDefault="003C434D" w:rsidP="003C434D">
      <w:pPr>
        <w:ind w:firstLine="567"/>
        <w:jc w:val="both"/>
        <w:rPr>
          <w:sz w:val="28"/>
          <w:szCs w:val="28"/>
        </w:rPr>
      </w:pPr>
      <w:r>
        <w:rPr>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w:t>
      </w:r>
      <w:r w:rsidR="007551C7">
        <w:rPr>
          <w:sz w:val="28"/>
          <w:szCs w:val="28"/>
        </w:rPr>
        <w:t>со</w:t>
      </w:r>
      <w:r>
        <w:rPr>
          <w:sz w:val="28"/>
          <w:szCs w:val="28"/>
        </w:rPr>
        <w:t>стоять на учете в качестве нуждающихся в жилых помещениях.</w:t>
      </w:r>
    </w:p>
    <w:p w:rsidR="003C434D" w:rsidRDefault="003C434D" w:rsidP="003C434D">
      <w:pPr>
        <w:ind w:firstLine="567"/>
        <w:jc w:val="both"/>
        <w:rPr>
          <w:sz w:val="28"/>
          <w:szCs w:val="28"/>
        </w:rPr>
      </w:pPr>
      <w:r>
        <w:rPr>
          <w:sz w:val="28"/>
          <w:szCs w:val="28"/>
        </w:rPr>
        <w:t>24. Уведомление об отказе в предоставлении муниципальной услуги уполномоченным должностным лицом и выдается заявителю с указанием причины отказа. Уведомление должно содержать основание для отказа с обязательной ссылкой на нормы действующего законодательства.</w:t>
      </w:r>
    </w:p>
    <w:p w:rsidR="003C434D" w:rsidRDefault="003C434D" w:rsidP="003C434D">
      <w:pPr>
        <w:ind w:firstLine="567"/>
        <w:jc w:val="both"/>
        <w:rPr>
          <w:sz w:val="28"/>
          <w:szCs w:val="28"/>
        </w:rPr>
      </w:pPr>
      <w:r>
        <w:rPr>
          <w:sz w:val="28"/>
          <w:szCs w:val="28"/>
        </w:rPr>
        <w:t xml:space="preserve">Уведомление об отказе в предоставлении муниципальной услуги </w:t>
      </w:r>
      <w:proofErr w:type="gramStart"/>
      <w:r>
        <w:rPr>
          <w:sz w:val="28"/>
          <w:szCs w:val="28"/>
        </w:rPr>
        <w:t>Выдается</w:t>
      </w:r>
      <w:proofErr w:type="gramEnd"/>
      <w:r>
        <w:rPr>
          <w:sz w:val="28"/>
          <w:szCs w:val="28"/>
        </w:rPr>
        <w:t xml:space="preserve"> (направляется) заявителю не позднее следующего рабочего дня с даты принятия такого решения.</w:t>
      </w:r>
    </w:p>
    <w:p w:rsidR="003C434D" w:rsidRDefault="003C434D" w:rsidP="003C434D">
      <w:pPr>
        <w:ind w:firstLine="567"/>
        <w:jc w:val="both"/>
        <w:rPr>
          <w:sz w:val="28"/>
          <w:szCs w:val="28"/>
        </w:rPr>
      </w:pPr>
      <w:r>
        <w:rPr>
          <w:sz w:val="28"/>
          <w:szCs w:val="28"/>
        </w:rPr>
        <w:t>Уведомление об отказе в предоставлении муниципальной услуги по запросу, подданному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w:t>
      </w:r>
      <w:r w:rsidR="00DF07D8">
        <w:rPr>
          <w:sz w:val="28"/>
          <w:szCs w:val="28"/>
        </w:rPr>
        <w:t>днее следующего рабочего дня с момента</w:t>
      </w:r>
      <w:r>
        <w:rPr>
          <w:sz w:val="28"/>
          <w:szCs w:val="28"/>
        </w:rPr>
        <w:t xml:space="preserve"> принятия такого решения.</w:t>
      </w:r>
    </w:p>
    <w:p w:rsidR="003C434D" w:rsidRDefault="003C434D" w:rsidP="003C434D">
      <w:pPr>
        <w:ind w:firstLine="567"/>
        <w:jc w:val="both"/>
        <w:rPr>
          <w:sz w:val="28"/>
          <w:szCs w:val="28"/>
        </w:rPr>
      </w:pPr>
      <w:r>
        <w:rPr>
          <w:sz w:val="28"/>
          <w:szCs w:val="28"/>
        </w:rPr>
        <w:t xml:space="preserve">Не допускается отказ в предоставлении муниципальной услуги в случае, если запрос и документы, необходимые для предоставления муниципальной </w:t>
      </w:r>
      <w:r>
        <w:rPr>
          <w:sz w:val="28"/>
          <w:szCs w:val="28"/>
        </w:rPr>
        <w:lastRenderedPageBreak/>
        <w:t>услуги, поданы в соответствии с информацией о сроках и порядке предоставления муниципальной услуги, опубликованной на Портале.</w:t>
      </w:r>
    </w:p>
    <w:p w:rsidR="003C434D" w:rsidRDefault="003C434D" w:rsidP="003C434D">
      <w:pPr>
        <w:ind w:firstLine="567"/>
        <w:jc w:val="both"/>
        <w:rPr>
          <w:sz w:val="28"/>
          <w:szCs w:val="28"/>
        </w:rPr>
      </w:pPr>
      <w:r>
        <w:rPr>
          <w:sz w:val="28"/>
          <w:szCs w:val="28"/>
        </w:rPr>
        <w:t>25. Заявитель</w:t>
      </w:r>
      <w:r w:rsidR="00D0125A">
        <w:rPr>
          <w:sz w:val="28"/>
          <w:szCs w:val="28"/>
        </w:rPr>
        <w:t>,</w:t>
      </w:r>
      <w:r>
        <w:rPr>
          <w:sz w:val="28"/>
          <w:szCs w:val="28"/>
        </w:rPr>
        <w:t xml:space="preserve">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3C434D" w:rsidRDefault="003C434D" w:rsidP="003C434D">
      <w:pPr>
        <w:ind w:firstLine="567"/>
        <w:jc w:val="both"/>
        <w:rPr>
          <w:sz w:val="28"/>
          <w:szCs w:val="28"/>
        </w:rPr>
      </w:pPr>
      <w:r>
        <w:rPr>
          <w:sz w:val="28"/>
          <w:szCs w:val="28"/>
        </w:rPr>
        <w:t>Решение об отказе может быть обжаловано гражданином в судебном порядке.</w:t>
      </w:r>
    </w:p>
    <w:p w:rsidR="003C434D" w:rsidRDefault="003C434D" w:rsidP="003C434D">
      <w:pPr>
        <w:ind w:firstLine="567"/>
        <w:jc w:val="both"/>
        <w:rPr>
          <w:sz w:val="28"/>
          <w:szCs w:val="28"/>
        </w:rPr>
      </w:pPr>
      <w:r>
        <w:rPr>
          <w:sz w:val="28"/>
          <w:szCs w:val="28"/>
        </w:rPr>
        <w:t>26. Основания для приостановления предоставления муниципальной услуги отсутствуют.</w:t>
      </w:r>
    </w:p>
    <w:p w:rsidR="003C434D" w:rsidRDefault="003C434D" w:rsidP="00D0125A">
      <w:pPr>
        <w:jc w:val="both"/>
        <w:rPr>
          <w:sz w:val="28"/>
          <w:szCs w:val="28"/>
        </w:rPr>
      </w:pPr>
    </w:p>
    <w:p w:rsidR="003C434D" w:rsidRDefault="003C434D" w:rsidP="003C434D">
      <w:pPr>
        <w:ind w:firstLine="567"/>
        <w:jc w:val="center"/>
        <w:rPr>
          <w:sz w:val="28"/>
          <w:szCs w:val="28"/>
        </w:rPr>
      </w:pPr>
      <w:r>
        <w:rPr>
          <w:sz w:val="28"/>
          <w:szCs w:val="28"/>
        </w:rPr>
        <w:t xml:space="preserve">Перечень услуга, которые являются необходимыми и обязательными для предоставления муниципальной </w:t>
      </w:r>
      <w:proofErr w:type="gramStart"/>
      <w:r>
        <w:rPr>
          <w:sz w:val="28"/>
          <w:szCs w:val="28"/>
        </w:rPr>
        <w:t>услуги,  в</w:t>
      </w:r>
      <w:proofErr w:type="gramEnd"/>
      <w:r>
        <w:rPr>
          <w:sz w:val="28"/>
          <w:szCs w:val="28"/>
        </w:rPr>
        <w:t xml:space="preserve"> том числе сведения о документе (документах), выдаваемом (выдаваемых) организациями, участвующими в предоставлении муниципальной услуги</w:t>
      </w:r>
    </w:p>
    <w:p w:rsidR="003C434D" w:rsidRDefault="003C434D" w:rsidP="003C434D">
      <w:pPr>
        <w:ind w:firstLine="567"/>
        <w:jc w:val="both"/>
        <w:rPr>
          <w:sz w:val="28"/>
          <w:szCs w:val="28"/>
        </w:rPr>
      </w:pPr>
    </w:p>
    <w:p w:rsidR="003C434D" w:rsidRDefault="003C434D" w:rsidP="00D0125A">
      <w:pPr>
        <w:ind w:firstLine="567"/>
        <w:jc w:val="both"/>
        <w:rPr>
          <w:sz w:val="28"/>
          <w:szCs w:val="28"/>
        </w:rPr>
      </w:pPr>
      <w:r>
        <w:rPr>
          <w:sz w:val="28"/>
          <w:szCs w:val="28"/>
        </w:rPr>
        <w:t>27. При предоставлении муниципальной услуги предоставлении иных услуг, необходимых и обязательных для предоставления муниципальной услуги, не осуществляется.</w:t>
      </w:r>
    </w:p>
    <w:p w:rsidR="003C434D" w:rsidRDefault="003C434D" w:rsidP="003C434D">
      <w:pPr>
        <w:ind w:firstLine="567"/>
        <w:jc w:val="both"/>
        <w:rPr>
          <w:sz w:val="28"/>
          <w:szCs w:val="28"/>
        </w:rPr>
      </w:pPr>
      <w:r>
        <w:rPr>
          <w:sz w:val="28"/>
          <w:szCs w:val="28"/>
        </w:rPr>
        <w:t>Размер и основания взимание государственной пошлины или иной платы, взимаемой с заявителя за предоставление муниципальной услуги</w:t>
      </w:r>
    </w:p>
    <w:p w:rsidR="003C434D" w:rsidRDefault="003C434D" w:rsidP="00D0125A">
      <w:pPr>
        <w:ind w:firstLine="567"/>
        <w:jc w:val="both"/>
        <w:rPr>
          <w:sz w:val="28"/>
          <w:szCs w:val="28"/>
        </w:rPr>
      </w:pPr>
      <w:r>
        <w:rPr>
          <w:sz w:val="28"/>
          <w:szCs w:val="28"/>
        </w:rPr>
        <w:t>28. За предоставление муниципальной услуги государственная пошлина или иная плата не взимается.</w:t>
      </w:r>
    </w:p>
    <w:p w:rsidR="003C434D" w:rsidRDefault="003C434D" w:rsidP="003C434D">
      <w:pPr>
        <w:ind w:firstLine="567"/>
        <w:jc w:val="center"/>
        <w:rPr>
          <w:sz w:val="28"/>
          <w:szCs w:val="28"/>
        </w:rPr>
      </w:pPr>
      <w:r>
        <w:rPr>
          <w:sz w:val="28"/>
          <w:szCs w:val="28"/>
        </w:rPr>
        <w:t>Порядок, размер и основания взимание платы за предоставление услуг, которые являются необходимыми для предоставления муниципальной услуги, включая информацию о методике расчета размера такой платы</w:t>
      </w:r>
    </w:p>
    <w:p w:rsidR="003C434D" w:rsidRDefault="003C434D" w:rsidP="00D0125A">
      <w:pPr>
        <w:ind w:firstLine="567"/>
        <w:jc w:val="both"/>
        <w:rPr>
          <w:sz w:val="28"/>
          <w:szCs w:val="28"/>
        </w:rPr>
      </w:pPr>
      <w:r>
        <w:rPr>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3C434D" w:rsidRDefault="003C434D" w:rsidP="003C434D">
      <w:pPr>
        <w:ind w:firstLine="567"/>
        <w:jc w:val="center"/>
        <w:rPr>
          <w:sz w:val="28"/>
          <w:szCs w:val="28"/>
        </w:rPr>
      </w:pPr>
      <w:r>
        <w:rPr>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3C434D" w:rsidRDefault="003C434D" w:rsidP="003C434D">
      <w:pPr>
        <w:ind w:firstLine="567"/>
        <w:jc w:val="center"/>
        <w:rPr>
          <w:sz w:val="28"/>
          <w:szCs w:val="28"/>
        </w:rPr>
      </w:pPr>
    </w:p>
    <w:p w:rsidR="003C434D" w:rsidRDefault="003C434D" w:rsidP="003C434D">
      <w:pPr>
        <w:ind w:firstLine="567"/>
        <w:jc w:val="both"/>
        <w:rPr>
          <w:sz w:val="28"/>
          <w:szCs w:val="28"/>
        </w:rPr>
      </w:pPr>
      <w:r>
        <w:rPr>
          <w:sz w:val="28"/>
          <w:szCs w:val="28"/>
        </w:rPr>
        <w:t>30. Максимальный срок ожидания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15 минут.</w:t>
      </w:r>
    </w:p>
    <w:p w:rsidR="003C434D" w:rsidRDefault="003C434D" w:rsidP="003C434D">
      <w:pPr>
        <w:ind w:firstLine="567"/>
        <w:jc w:val="both"/>
        <w:rPr>
          <w:sz w:val="28"/>
          <w:szCs w:val="28"/>
        </w:rPr>
      </w:pPr>
    </w:p>
    <w:p w:rsidR="003C434D" w:rsidRDefault="00DF07D8" w:rsidP="003C434D">
      <w:pPr>
        <w:ind w:firstLine="567"/>
        <w:jc w:val="center"/>
        <w:rPr>
          <w:sz w:val="28"/>
          <w:szCs w:val="28"/>
        </w:rPr>
      </w:pPr>
      <w:r>
        <w:rPr>
          <w:sz w:val="28"/>
          <w:szCs w:val="28"/>
        </w:rPr>
        <w:t xml:space="preserve">Срок регистрации заявления </w:t>
      </w:r>
      <w:r w:rsidR="003C434D">
        <w:rPr>
          <w:sz w:val="28"/>
          <w:szCs w:val="28"/>
        </w:rPr>
        <w:t>запроса о предоставлении муниципальной услуги</w:t>
      </w:r>
    </w:p>
    <w:p w:rsidR="003C434D" w:rsidRDefault="003C434D" w:rsidP="003C434D">
      <w:pPr>
        <w:ind w:firstLine="567"/>
        <w:jc w:val="center"/>
        <w:rPr>
          <w:sz w:val="28"/>
          <w:szCs w:val="28"/>
        </w:rPr>
      </w:pPr>
    </w:p>
    <w:p w:rsidR="003C434D" w:rsidRDefault="003C434D" w:rsidP="003C434D">
      <w:pPr>
        <w:ind w:firstLine="567"/>
        <w:jc w:val="both"/>
        <w:rPr>
          <w:sz w:val="28"/>
          <w:szCs w:val="28"/>
        </w:rPr>
      </w:pPr>
      <w:r>
        <w:rPr>
          <w:sz w:val="28"/>
          <w:szCs w:val="28"/>
        </w:rPr>
        <w:t>31. Срок регистрации заявления (запроса) о предоставлении муниципальной</w:t>
      </w:r>
      <w:r w:rsidR="00DF07D8">
        <w:rPr>
          <w:sz w:val="28"/>
          <w:szCs w:val="28"/>
        </w:rPr>
        <w:t xml:space="preserve"> услуги осуществляется в течение</w:t>
      </w:r>
      <w:r>
        <w:rPr>
          <w:sz w:val="28"/>
          <w:szCs w:val="28"/>
        </w:rPr>
        <w:t xml:space="preserve"> 1 рабочего дня с момента его поступления.</w:t>
      </w:r>
    </w:p>
    <w:p w:rsidR="003C434D" w:rsidRDefault="003C434D" w:rsidP="003C434D">
      <w:pPr>
        <w:ind w:firstLine="567"/>
        <w:jc w:val="both"/>
        <w:rPr>
          <w:sz w:val="28"/>
          <w:szCs w:val="28"/>
        </w:rPr>
      </w:pPr>
      <w:r>
        <w:rPr>
          <w:sz w:val="28"/>
          <w:szCs w:val="28"/>
        </w:rPr>
        <w:t xml:space="preserve">Уполномоченный орган обеспечивает прием документов, подданных  с использованием Портала, и их регистрацию без необходимости повторного </w:t>
      </w:r>
      <w:r>
        <w:rPr>
          <w:sz w:val="28"/>
          <w:szCs w:val="28"/>
        </w:rPr>
        <w:lastRenderedPageBreak/>
        <w:t>предоставления заявителями таких документов на бумажном носителе, если иное не установлено законодательством Российской Федерации.</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434D" w:rsidRDefault="003C434D" w:rsidP="003C434D">
      <w:pPr>
        <w:ind w:firstLine="567"/>
        <w:jc w:val="center"/>
        <w:rPr>
          <w:sz w:val="28"/>
          <w:szCs w:val="28"/>
        </w:rPr>
      </w:pPr>
    </w:p>
    <w:p w:rsidR="003C434D" w:rsidRDefault="003C434D" w:rsidP="003C434D">
      <w:pPr>
        <w:ind w:firstLine="567"/>
        <w:jc w:val="both"/>
        <w:rPr>
          <w:sz w:val="28"/>
          <w:szCs w:val="28"/>
        </w:rPr>
      </w:pPr>
      <w:r>
        <w:rPr>
          <w:sz w:val="28"/>
          <w:szCs w:val="28"/>
        </w:rPr>
        <w:t>32. Прием заявителей должен осущес</w:t>
      </w:r>
      <w:r w:rsidR="00D112B7">
        <w:rPr>
          <w:sz w:val="28"/>
          <w:szCs w:val="28"/>
        </w:rPr>
        <w:t xml:space="preserve">твляться в специально выделенных для этих целей </w:t>
      </w:r>
      <w:proofErr w:type="gramStart"/>
      <w:r w:rsidR="00D112B7">
        <w:rPr>
          <w:sz w:val="28"/>
          <w:szCs w:val="28"/>
        </w:rPr>
        <w:t>помещениях.</w:t>
      </w:r>
      <w:r>
        <w:rPr>
          <w:sz w:val="28"/>
          <w:szCs w:val="28"/>
        </w:rPr>
        <w:t>.</w:t>
      </w:r>
      <w:proofErr w:type="gramEnd"/>
      <w:r>
        <w:rPr>
          <w:sz w:val="28"/>
          <w:szCs w:val="28"/>
        </w:rPr>
        <w:t xml:space="preserve"> </w:t>
      </w:r>
    </w:p>
    <w:p w:rsidR="003C434D" w:rsidRDefault="003C434D" w:rsidP="003C434D">
      <w:pPr>
        <w:ind w:firstLine="567"/>
        <w:jc w:val="both"/>
        <w:rPr>
          <w:sz w:val="28"/>
          <w:szCs w:val="28"/>
        </w:rPr>
      </w:pPr>
      <w:r>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C434D" w:rsidRDefault="003C434D" w:rsidP="003C434D">
      <w:pPr>
        <w:ind w:firstLine="567"/>
        <w:jc w:val="both"/>
        <w:rPr>
          <w:sz w:val="28"/>
          <w:szCs w:val="28"/>
        </w:rPr>
      </w:pPr>
      <w:r>
        <w:rPr>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C434D" w:rsidRDefault="003C434D" w:rsidP="003C434D">
      <w:pPr>
        <w:ind w:firstLine="567"/>
        <w:jc w:val="both"/>
        <w:rPr>
          <w:sz w:val="28"/>
          <w:szCs w:val="28"/>
        </w:rPr>
      </w:pPr>
      <w:r>
        <w:rPr>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C434D" w:rsidRDefault="003C434D" w:rsidP="003C434D">
      <w:pPr>
        <w:ind w:firstLine="567"/>
        <w:jc w:val="both"/>
        <w:rPr>
          <w:sz w:val="28"/>
          <w:szCs w:val="28"/>
        </w:rPr>
      </w:pPr>
      <w:r>
        <w:rPr>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(бумага, ручка).</w:t>
      </w:r>
    </w:p>
    <w:p w:rsidR="003C434D" w:rsidRDefault="003C434D" w:rsidP="003C434D">
      <w:pPr>
        <w:ind w:firstLine="567"/>
        <w:jc w:val="both"/>
        <w:rPr>
          <w:sz w:val="28"/>
          <w:szCs w:val="28"/>
        </w:rPr>
      </w:pPr>
      <w:r>
        <w:rPr>
          <w:sz w:val="28"/>
          <w:szCs w:val="28"/>
        </w:rPr>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C434D" w:rsidRDefault="003C434D" w:rsidP="003C434D">
      <w:pPr>
        <w:ind w:firstLine="567"/>
        <w:jc w:val="both"/>
        <w:rPr>
          <w:sz w:val="28"/>
          <w:szCs w:val="28"/>
        </w:rPr>
      </w:pPr>
      <w:r>
        <w:rPr>
          <w:sz w:val="28"/>
          <w:szCs w:val="28"/>
        </w:rPr>
        <w:t xml:space="preserve">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 </w:t>
      </w:r>
    </w:p>
    <w:p w:rsidR="003C434D" w:rsidRDefault="003C434D" w:rsidP="003C434D">
      <w:pPr>
        <w:ind w:firstLine="567"/>
        <w:jc w:val="both"/>
        <w:rPr>
          <w:sz w:val="28"/>
          <w:szCs w:val="28"/>
        </w:rPr>
      </w:pPr>
      <w:r>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3C434D" w:rsidRDefault="003C434D" w:rsidP="003C434D">
      <w:pPr>
        <w:ind w:firstLine="567"/>
        <w:jc w:val="both"/>
        <w:rPr>
          <w:sz w:val="28"/>
          <w:szCs w:val="28"/>
        </w:rPr>
      </w:pPr>
      <w:r>
        <w:rPr>
          <w:sz w:val="28"/>
          <w:szCs w:val="28"/>
        </w:rPr>
        <w:t>2) сопровождение инвалидов, имеющих стойкие расстройства функции зрения и самостоятельного передвижения, и оказания им помощи;</w:t>
      </w:r>
    </w:p>
    <w:p w:rsidR="003C434D" w:rsidRDefault="003C434D" w:rsidP="003C434D">
      <w:pPr>
        <w:ind w:firstLine="567"/>
        <w:jc w:val="both"/>
        <w:rPr>
          <w:sz w:val="28"/>
          <w:szCs w:val="28"/>
        </w:rPr>
      </w:pP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3C434D" w:rsidRDefault="003C434D" w:rsidP="003C434D">
      <w:pPr>
        <w:ind w:firstLine="567"/>
        <w:jc w:val="both"/>
      </w:pPr>
      <w:r>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w:t>
      </w:r>
      <w:r>
        <w:rPr>
          <w:sz w:val="28"/>
          <w:szCs w:val="28"/>
        </w:rPr>
        <w:lastRenderedPageBreak/>
        <w:t xml:space="preserve">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тифлосурдопреводчика</w:t>
      </w:r>
      <w:proofErr w:type="spellEnd"/>
      <w:r>
        <w:rPr>
          <w:sz w:val="28"/>
          <w:szCs w:val="28"/>
        </w:rPr>
        <w:t>;</w:t>
      </w:r>
    </w:p>
    <w:p w:rsidR="003C434D" w:rsidRDefault="003C434D" w:rsidP="003C434D">
      <w:pPr>
        <w:ind w:firstLine="567"/>
        <w:jc w:val="both"/>
        <w:rPr>
          <w:sz w:val="28"/>
          <w:szCs w:val="28"/>
        </w:rPr>
      </w:pPr>
      <w:r>
        <w:rPr>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w:t>
      </w:r>
      <w:proofErr w:type="gramStart"/>
      <w:r>
        <w:rPr>
          <w:sz w:val="28"/>
          <w:szCs w:val="28"/>
        </w:rPr>
        <w:t>регулированию  в</w:t>
      </w:r>
      <w:proofErr w:type="gramEnd"/>
      <w:r>
        <w:rPr>
          <w:sz w:val="28"/>
          <w:szCs w:val="28"/>
        </w:rPr>
        <w:t xml:space="preserve"> сфере социальной защиты населения;</w:t>
      </w:r>
    </w:p>
    <w:p w:rsidR="003C434D" w:rsidRDefault="003C434D" w:rsidP="003C434D">
      <w:pPr>
        <w:ind w:firstLine="567"/>
        <w:jc w:val="both"/>
        <w:rPr>
          <w:sz w:val="28"/>
          <w:szCs w:val="28"/>
        </w:rPr>
      </w:pPr>
      <w:r>
        <w:rPr>
          <w:sz w:val="28"/>
          <w:szCs w:val="28"/>
        </w:rPr>
        <w:t xml:space="preserve">6) оказание специалистами, предоставляющими муниципальные услуги помощи инвалидам в преодолении барьеров, </w:t>
      </w:r>
      <w:r w:rsidR="0032325C">
        <w:rPr>
          <w:sz w:val="28"/>
          <w:szCs w:val="28"/>
        </w:rPr>
        <w:t>мешающих получению ими услуг нара</w:t>
      </w:r>
      <w:r>
        <w:rPr>
          <w:sz w:val="28"/>
          <w:szCs w:val="28"/>
        </w:rPr>
        <w:t>вне с другими лицами.</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Показатели доступности и качества муниципальной услуги</w:t>
      </w:r>
    </w:p>
    <w:p w:rsidR="003C434D" w:rsidRDefault="003C434D" w:rsidP="003C434D">
      <w:pPr>
        <w:ind w:firstLine="567"/>
        <w:jc w:val="center"/>
        <w:rPr>
          <w:sz w:val="28"/>
          <w:szCs w:val="28"/>
        </w:rPr>
      </w:pPr>
    </w:p>
    <w:p w:rsidR="003C434D" w:rsidRDefault="003C434D" w:rsidP="003C434D">
      <w:pPr>
        <w:ind w:firstLine="567"/>
        <w:jc w:val="both"/>
        <w:rPr>
          <w:sz w:val="28"/>
          <w:szCs w:val="28"/>
        </w:rPr>
      </w:pPr>
      <w:r>
        <w:rPr>
          <w:sz w:val="28"/>
          <w:szCs w:val="28"/>
        </w:rPr>
        <w:t xml:space="preserve">38. Показателями доступности предоставления муниципальной услуги являются: </w:t>
      </w:r>
    </w:p>
    <w:p w:rsidR="003C434D" w:rsidRDefault="003C434D" w:rsidP="003C434D">
      <w:pPr>
        <w:ind w:firstLine="567"/>
        <w:jc w:val="both"/>
        <w:rPr>
          <w:sz w:val="28"/>
          <w:szCs w:val="28"/>
        </w:rPr>
      </w:pPr>
      <w:r>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C434D" w:rsidRDefault="003C434D" w:rsidP="003C434D">
      <w:pPr>
        <w:ind w:firstLine="567"/>
        <w:jc w:val="both"/>
        <w:rPr>
          <w:sz w:val="28"/>
          <w:szCs w:val="28"/>
        </w:rPr>
      </w:pPr>
      <w:r>
        <w:rPr>
          <w:sz w:val="28"/>
          <w:szCs w:val="28"/>
        </w:rPr>
        <w:t>2) соблюдение стандарта предоставления муниципальной услуги;</w:t>
      </w:r>
    </w:p>
    <w:p w:rsidR="003C434D" w:rsidRDefault="003C434D" w:rsidP="003C434D">
      <w:pPr>
        <w:ind w:firstLine="567"/>
        <w:jc w:val="both"/>
        <w:rPr>
          <w:sz w:val="28"/>
          <w:szCs w:val="28"/>
        </w:rPr>
      </w:pPr>
      <w:r>
        <w:rPr>
          <w:sz w:val="28"/>
          <w:szCs w:val="28"/>
        </w:rPr>
        <w:t>3) предоставления возможности подачи заявления о предоставлении муниципальной услуги и документов через Портал;</w:t>
      </w:r>
    </w:p>
    <w:p w:rsidR="003C434D" w:rsidRDefault="003C434D" w:rsidP="003C434D">
      <w:pPr>
        <w:ind w:firstLine="567"/>
        <w:jc w:val="both"/>
        <w:rPr>
          <w:sz w:val="28"/>
          <w:szCs w:val="28"/>
        </w:rPr>
      </w:pPr>
      <w:r>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C434D" w:rsidRDefault="003C434D" w:rsidP="003C434D">
      <w:pPr>
        <w:ind w:firstLine="567"/>
        <w:jc w:val="both"/>
        <w:rPr>
          <w:sz w:val="28"/>
          <w:szCs w:val="28"/>
        </w:rPr>
      </w:pPr>
      <w:r>
        <w:rPr>
          <w:sz w:val="28"/>
          <w:szCs w:val="28"/>
        </w:rPr>
        <w:t>5) Возможность получения муниципальной услуги через МФЦ;</w:t>
      </w:r>
    </w:p>
    <w:p w:rsidR="003C434D" w:rsidRDefault="003C434D" w:rsidP="003C434D">
      <w:pPr>
        <w:ind w:firstLine="567"/>
        <w:jc w:val="both"/>
        <w:rPr>
          <w:sz w:val="28"/>
          <w:szCs w:val="28"/>
        </w:rPr>
      </w:pPr>
      <w:r>
        <w:rPr>
          <w:sz w:val="28"/>
          <w:szCs w:val="28"/>
        </w:rPr>
        <w:t>6) возможность/невозможность  получения муниципальной услуги по экстерриториально</w:t>
      </w:r>
      <w:r w:rsidR="007551C7">
        <w:rPr>
          <w:sz w:val="28"/>
          <w:szCs w:val="28"/>
        </w:rPr>
        <w:t>му принципу, а также по средства</w:t>
      </w:r>
      <w:r>
        <w:rPr>
          <w:sz w:val="28"/>
          <w:szCs w:val="28"/>
        </w:rPr>
        <w:t>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3C434D" w:rsidRDefault="003C434D" w:rsidP="003C434D">
      <w:pPr>
        <w:ind w:firstLine="567"/>
        <w:jc w:val="both"/>
        <w:rPr>
          <w:sz w:val="28"/>
          <w:szCs w:val="28"/>
        </w:rPr>
      </w:pPr>
      <w:r>
        <w:rPr>
          <w:sz w:val="28"/>
          <w:szCs w:val="28"/>
        </w:rPr>
        <w:t xml:space="preserve">7) количество взаимодействий заявителя и должностных лиц при предоставлении муниципальной услуги не превышающего - 2, их общая продолжительность не превышающая - 30 минут. </w:t>
      </w:r>
    </w:p>
    <w:p w:rsidR="003C434D" w:rsidRDefault="003C434D" w:rsidP="003C434D">
      <w:pPr>
        <w:ind w:firstLine="567"/>
        <w:jc w:val="both"/>
        <w:rPr>
          <w:sz w:val="28"/>
          <w:szCs w:val="28"/>
        </w:rPr>
      </w:pPr>
      <w:r>
        <w:rPr>
          <w:sz w:val="28"/>
          <w:szCs w:val="28"/>
        </w:rPr>
        <w:t>39. Показателями качества предоставления муниципальной услуги являются:</w:t>
      </w:r>
    </w:p>
    <w:p w:rsidR="003C434D" w:rsidRDefault="003C434D" w:rsidP="003C434D">
      <w:pPr>
        <w:ind w:firstLine="567"/>
        <w:jc w:val="both"/>
        <w:rPr>
          <w:sz w:val="28"/>
          <w:szCs w:val="28"/>
        </w:rPr>
      </w:pPr>
      <w:r>
        <w:rPr>
          <w:sz w:val="28"/>
          <w:szCs w:val="28"/>
        </w:rPr>
        <w:t>1) соблюдение срока предоставления муниципальной услуги;</w:t>
      </w:r>
    </w:p>
    <w:p w:rsidR="003C434D" w:rsidRDefault="003C434D" w:rsidP="003C434D">
      <w:pPr>
        <w:ind w:firstLine="567"/>
        <w:jc w:val="both"/>
        <w:rPr>
          <w:sz w:val="28"/>
          <w:szCs w:val="28"/>
        </w:rPr>
      </w:pPr>
      <w:r>
        <w:rPr>
          <w:sz w:val="28"/>
          <w:szCs w:val="28"/>
        </w:rPr>
        <w:t>2) достоверность и полнота информации граждан о ходе рассмотрения обращения;</w:t>
      </w:r>
    </w:p>
    <w:p w:rsidR="003C434D" w:rsidRDefault="003C434D" w:rsidP="003C434D">
      <w:pPr>
        <w:ind w:firstLine="567"/>
        <w:jc w:val="both"/>
        <w:rPr>
          <w:sz w:val="28"/>
          <w:szCs w:val="28"/>
        </w:rPr>
      </w:pPr>
      <w:r>
        <w:rPr>
          <w:sz w:val="28"/>
          <w:szCs w:val="28"/>
        </w:rPr>
        <w:t>3)отсутствие поданных в установленном порядке жалоб на действия  (бездействия) должностных лиц, осуществленные в ходе предоставления муниципальной услуги;</w:t>
      </w:r>
    </w:p>
    <w:p w:rsidR="003C434D" w:rsidRDefault="003C434D" w:rsidP="003C434D">
      <w:pPr>
        <w:ind w:firstLine="567"/>
        <w:jc w:val="both"/>
        <w:rPr>
          <w:sz w:val="28"/>
          <w:szCs w:val="28"/>
        </w:rPr>
      </w:pPr>
      <w:r>
        <w:rPr>
          <w:sz w:val="28"/>
          <w:szCs w:val="28"/>
        </w:rPr>
        <w:lastRenderedPageBreak/>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3C434D" w:rsidRDefault="003C434D" w:rsidP="003C434D">
      <w:pPr>
        <w:ind w:firstLine="567"/>
        <w:jc w:val="both"/>
        <w:rPr>
          <w:sz w:val="28"/>
          <w:szCs w:val="28"/>
        </w:rPr>
      </w:pPr>
      <w:r>
        <w:rPr>
          <w:sz w:val="28"/>
          <w:szCs w:val="28"/>
        </w:rPr>
        <w:t>40. Ежегодно специалистами, ответственными за предоставление муниципальной услуги, но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услуги по экстерриториальному принципу и особенности предоставления  муниципальной услуги в электронной форме.</w:t>
      </w:r>
    </w:p>
    <w:p w:rsidR="003C434D" w:rsidRDefault="003C434D" w:rsidP="003C434D">
      <w:pPr>
        <w:ind w:firstLine="567"/>
        <w:jc w:val="center"/>
        <w:rPr>
          <w:sz w:val="28"/>
          <w:szCs w:val="28"/>
        </w:rPr>
      </w:pPr>
    </w:p>
    <w:p w:rsidR="003C434D" w:rsidRDefault="003C434D" w:rsidP="003C434D">
      <w:pPr>
        <w:ind w:firstLine="567"/>
        <w:jc w:val="both"/>
        <w:rPr>
          <w:sz w:val="28"/>
          <w:szCs w:val="28"/>
        </w:rPr>
      </w:pPr>
      <w:r>
        <w:rPr>
          <w:sz w:val="28"/>
          <w:szCs w:val="28"/>
        </w:rPr>
        <w:t>41. Предоставление муниципальной услуги в МФЦ осуществляется при однократном обращении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области. При комплексном запросе взаимодействие органами, участвующими в предоставлении муниципальной услуги, осуществляется МФЦ без участия заявителя (при наличии соглашения о взаимодействии).</w:t>
      </w:r>
    </w:p>
    <w:p w:rsidR="003C434D" w:rsidRDefault="003C434D" w:rsidP="003C434D">
      <w:pPr>
        <w:ind w:firstLine="567"/>
        <w:jc w:val="both"/>
        <w:rPr>
          <w:sz w:val="28"/>
          <w:szCs w:val="28"/>
        </w:rPr>
      </w:pPr>
      <w:r>
        <w:rPr>
          <w:sz w:val="28"/>
          <w:szCs w:val="28"/>
        </w:rPr>
        <w:t>42. Муниципальная услуга предоставляется</w:t>
      </w:r>
      <w:r w:rsidR="00D112B7">
        <w:rPr>
          <w:sz w:val="28"/>
          <w:szCs w:val="28"/>
        </w:rPr>
        <w:t xml:space="preserve"> </w:t>
      </w:r>
      <w:r>
        <w:rPr>
          <w:sz w:val="28"/>
          <w:szCs w:val="28"/>
        </w:rPr>
        <w:t>/не предоставляется по экстерриториальному принципу.</w:t>
      </w:r>
    </w:p>
    <w:p w:rsidR="003C434D" w:rsidRDefault="003C434D" w:rsidP="003C434D">
      <w:pPr>
        <w:ind w:firstLine="567"/>
        <w:jc w:val="both"/>
        <w:rPr>
          <w:sz w:val="28"/>
          <w:szCs w:val="28"/>
        </w:rPr>
      </w:pPr>
      <w:r>
        <w:rPr>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w:t>
      </w:r>
      <w:r w:rsidR="0032325C">
        <w:rPr>
          <w:sz w:val="28"/>
          <w:szCs w:val="28"/>
        </w:rPr>
        <w:t>явителя, независимо от его м</w:t>
      </w:r>
      <w:r>
        <w:rPr>
          <w:sz w:val="28"/>
          <w:szCs w:val="28"/>
        </w:rPr>
        <w:t>е</w:t>
      </w:r>
      <w:r w:rsidR="0032325C">
        <w:rPr>
          <w:sz w:val="28"/>
          <w:szCs w:val="28"/>
        </w:rPr>
        <w:t>с</w:t>
      </w:r>
      <w:r>
        <w:rPr>
          <w:sz w:val="28"/>
          <w:szCs w:val="28"/>
        </w:rPr>
        <w:t>та жительства или места пребывания (при наличии соглашения о взаимодействии).</w:t>
      </w:r>
    </w:p>
    <w:p w:rsidR="003C434D" w:rsidRDefault="003C434D" w:rsidP="00D0125A">
      <w:pPr>
        <w:ind w:firstLine="567"/>
        <w:jc w:val="both"/>
        <w:rPr>
          <w:sz w:val="28"/>
          <w:szCs w:val="28"/>
        </w:rPr>
      </w:pPr>
      <w:r>
        <w:rPr>
          <w:sz w:val="28"/>
          <w:szCs w:val="28"/>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3C434D" w:rsidRDefault="003C434D" w:rsidP="003C434D">
      <w:pPr>
        <w:ind w:firstLine="567"/>
        <w:jc w:val="center"/>
        <w:rPr>
          <w:sz w:val="28"/>
          <w:szCs w:val="28"/>
        </w:rPr>
      </w:pPr>
      <w:r>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муниципальных процедур в электронной форме</w:t>
      </w:r>
    </w:p>
    <w:p w:rsidR="003C434D" w:rsidRDefault="003C434D" w:rsidP="003C434D">
      <w:pPr>
        <w:ind w:firstLine="567"/>
        <w:jc w:val="center"/>
        <w:rPr>
          <w:sz w:val="28"/>
          <w:szCs w:val="28"/>
        </w:rPr>
      </w:pPr>
    </w:p>
    <w:p w:rsidR="003C434D" w:rsidRDefault="003C434D" w:rsidP="003C434D">
      <w:pPr>
        <w:ind w:firstLine="567"/>
        <w:jc w:val="center"/>
        <w:rPr>
          <w:sz w:val="28"/>
          <w:szCs w:val="28"/>
        </w:rPr>
      </w:pPr>
      <w:r>
        <w:rPr>
          <w:sz w:val="28"/>
          <w:szCs w:val="28"/>
        </w:rPr>
        <w:t>Исчерпывающий перечень административных процедур</w:t>
      </w:r>
    </w:p>
    <w:p w:rsidR="003C434D" w:rsidRDefault="003C434D" w:rsidP="003C434D">
      <w:pPr>
        <w:ind w:firstLine="567"/>
        <w:jc w:val="both"/>
        <w:rPr>
          <w:sz w:val="28"/>
          <w:szCs w:val="28"/>
        </w:rPr>
      </w:pPr>
    </w:p>
    <w:p w:rsidR="003C434D" w:rsidRDefault="003C434D" w:rsidP="003C434D">
      <w:pPr>
        <w:ind w:firstLine="567"/>
        <w:jc w:val="both"/>
        <w:rPr>
          <w:sz w:val="28"/>
          <w:szCs w:val="28"/>
        </w:rPr>
      </w:pPr>
      <w:r>
        <w:rPr>
          <w:sz w:val="28"/>
          <w:szCs w:val="28"/>
        </w:rPr>
        <w:t>44. Предоставление муниципальной услуги включает в себя следующие административные процедуры:</w:t>
      </w:r>
    </w:p>
    <w:p w:rsidR="003C434D" w:rsidRDefault="003C434D" w:rsidP="003C434D">
      <w:pPr>
        <w:ind w:firstLine="567"/>
        <w:jc w:val="both"/>
        <w:rPr>
          <w:sz w:val="28"/>
          <w:szCs w:val="28"/>
        </w:rPr>
      </w:pPr>
      <w:r>
        <w:rPr>
          <w:sz w:val="28"/>
          <w:szCs w:val="28"/>
        </w:rPr>
        <w:t>1) прием и регистрации заявления (запроса), проверка документов;</w:t>
      </w:r>
    </w:p>
    <w:p w:rsidR="003C434D" w:rsidRDefault="003C434D" w:rsidP="003C434D">
      <w:pPr>
        <w:ind w:firstLine="567"/>
        <w:jc w:val="both"/>
        <w:rPr>
          <w:sz w:val="28"/>
          <w:szCs w:val="28"/>
        </w:rPr>
      </w:pPr>
      <w:r>
        <w:rPr>
          <w:sz w:val="28"/>
          <w:szCs w:val="28"/>
        </w:rPr>
        <w:t>2) направление межведомственного запроса;</w:t>
      </w:r>
    </w:p>
    <w:p w:rsidR="003C434D" w:rsidRDefault="003C434D" w:rsidP="003C434D">
      <w:pPr>
        <w:ind w:firstLine="567"/>
        <w:jc w:val="both"/>
        <w:rPr>
          <w:sz w:val="28"/>
          <w:szCs w:val="28"/>
        </w:rPr>
      </w:pPr>
      <w:r>
        <w:rPr>
          <w:sz w:val="28"/>
          <w:szCs w:val="28"/>
        </w:rPr>
        <w:t>3)формирование пакета документов;</w:t>
      </w:r>
    </w:p>
    <w:p w:rsidR="003C434D" w:rsidRDefault="003C434D" w:rsidP="003C434D">
      <w:pPr>
        <w:ind w:firstLine="567"/>
        <w:jc w:val="both"/>
        <w:rPr>
          <w:sz w:val="28"/>
          <w:szCs w:val="28"/>
        </w:rPr>
      </w:pPr>
      <w:r>
        <w:rPr>
          <w:sz w:val="28"/>
          <w:szCs w:val="28"/>
        </w:rPr>
        <w:lastRenderedPageBreak/>
        <w:t>4)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3C434D" w:rsidRDefault="003C434D" w:rsidP="003C434D">
      <w:pPr>
        <w:ind w:firstLine="567"/>
        <w:jc w:val="both"/>
        <w:rPr>
          <w:sz w:val="28"/>
          <w:szCs w:val="28"/>
        </w:rPr>
      </w:pPr>
      <w:r>
        <w:rPr>
          <w:sz w:val="28"/>
          <w:szCs w:val="28"/>
        </w:rPr>
        <w:t>45. Перечень административных процедур (действий), выполняемых МФЦ:</w:t>
      </w:r>
    </w:p>
    <w:p w:rsidR="003C434D" w:rsidRDefault="003C434D" w:rsidP="003C434D">
      <w:pPr>
        <w:ind w:firstLine="567"/>
        <w:jc w:val="both"/>
        <w:rPr>
          <w:sz w:val="28"/>
          <w:szCs w:val="28"/>
        </w:rPr>
      </w:pPr>
      <w:r>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предоставления муниципальной услуги, по иным вопросам, связанным с предоставлением муниципальной услуги;</w:t>
      </w:r>
    </w:p>
    <w:p w:rsidR="003C434D" w:rsidRDefault="003C434D" w:rsidP="003C434D">
      <w:pPr>
        <w:ind w:firstLine="567"/>
        <w:jc w:val="both"/>
        <w:rPr>
          <w:sz w:val="28"/>
          <w:szCs w:val="28"/>
        </w:rPr>
      </w:pPr>
      <w:r>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3C434D" w:rsidRDefault="003C434D" w:rsidP="003C434D">
      <w:pPr>
        <w:ind w:firstLine="567"/>
        <w:jc w:val="both"/>
        <w:rPr>
          <w:sz w:val="28"/>
          <w:szCs w:val="28"/>
        </w:rPr>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3C434D" w:rsidRDefault="003C434D" w:rsidP="003C434D">
      <w:pPr>
        <w:ind w:firstLine="567"/>
        <w:jc w:val="both"/>
        <w:rPr>
          <w:sz w:val="28"/>
          <w:szCs w:val="28"/>
        </w:rPr>
      </w:pPr>
      <w:r>
        <w:rPr>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w:t>
      </w:r>
      <w:proofErr w:type="gramStart"/>
      <w:r>
        <w:rPr>
          <w:sz w:val="28"/>
          <w:szCs w:val="28"/>
        </w:rPr>
        <w:t>содержание  электронных</w:t>
      </w:r>
      <w:proofErr w:type="gramEnd"/>
      <w:r>
        <w:rPr>
          <w:sz w:val="28"/>
          <w:szCs w:val="28"/>
        </w:rPr>
        <w:t xml:space="preserve"> документов, н</w:t>
      </w:r>
      <w:r w:rsidR="00D0125A">
        <w:rPr>
          <w:sz w:val="28"/>
          <w:szCs w:val="28"/>
        </w:rPr>
        <w:t>аправленных в МФЦ по результата</w:t>
      </w:r>
      <w:r>
        <w:rPr>
          <w:sz w:val="28"/>
          <w:szCs w:val="28"/>
        </w:rPr>
        <w:t>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3C434D" w:rsidRDefault="003C434D" w:rsidP="003C434D">
      <w:pPr>
        <w:ind w:firstLine="567"/>
        <w:jc w:val="both"/>
        <w:rPr>
          <w:sz w:val="28"/>
          <w:szCs w:val="28"/>
        </w:rPr>
      </w:pPr>
      <w:r>
        <w:rPr>
          <w:sz w:val="28"/>
          <w:szCs w:val="28"/>
        </w:rPr>
        <w:t>46. При предоставлении муниципальной услуги в электронном формате посредством Портала заявителю обеспечивается:</w:t>
      </w:r>
    </w:p>
    <w:p w:rsidR="003C434D" w:rsidRDefault="003C434D" w:rsidP="003C434D">
      <w:pPr>
        <w:ind w:firstLine="567"/>
        <w:jc w:val="both"/>
        <w:rPr>
          <w:sz w:val="28"/>
          <w:szCs w:val="28"/>
        </w:rPr>
      </w:pPr>
      <w:r>
        <w:rPr>
          <w:sz w:val="28"/>
          <w:szCs w:val="28"/>
        </w:rPr>
        <w:t>1) получение информации о порядке и сроках предоставления муниципальной услуги;</w:t>
      </w:r>
    </w:p>
    <w:p w:rsidR="003C434D" w:rsidRDefault="003C434D" w:rsidP="003C434D">
      <w:pPr>
        <w:ind w:firstLine="567"/>
        <w:jc w:val="both"/>
        <w:rPr>
          <w:sz w:val="28"/>
          <w:szCs w:val="28"/>
        </w:rPr>
      </w:pPr>
      <w:r>
        <w:rPr>
          <w:sz w:val="28"/>
          <w:szCs w:val="28"/>
        </w:rPr>
        <w:t>2) запись на прием в орган, предоставляющего муниципальную услугу, МФЦ для подачи запроса о предоставлении муниципальной услуги;</w:t>
      </w:r>
    </w:p>
    <w:p w:rsidR="003C434D" w:rsidRDefault="003C434D" w:rsidP="003C434D">
      <w:pPr>
        <w:ind w:firstLine="567"/>
        <w:jc w:val="both"/>
        <w:rPr>
          <w:sz w:val="28"/>
          <w:szCs w:val="28"/>
        </w:rPr>
      </w:pPr>
      <w:r>
        <w:rPr>
          <w:sz w:val="28"/>
          <w:szCs w:val="28"/>
        </w:rPr>
        <w:t>3) формирование запроса;</w:t>
      </w:r>
    </w:p>
    <w:p w:rsidR="003C434D" w:rsidRDefault="003C434D" w:rsidP="003C434D">
      <w:pPr>
        <w:ind w:firstLine="567"/>
        <w:jc w:val="both"/>
        <w:rPr>
          <w:sz w:val="28"/>
          <w:szCs w:val="28"/>
        </w:rPr>
      </w:pPr>
      <w:r>
        <w:rPr>
          <w:sz w:val="28"/>
          <w:szCs w:val="28"/>
        </w:rPr>
        <w:t>4) прием и регистрация запроса и иных документов, необходимых для предоставления муниципальной услуги;</w:t>
      </w:r>
    </w:p>
    <w:p w:rsidR="003C434D" w:rsidRDefault="003C434D" w:rsidP="003C434D">
      <w:pPr>
        <w:ind w:firstLine="567"/>
        <w:jc w:val="both"/>
        <w:rPr>
          <w:sz w:val="28"/>
          <w:szCs w:val="28"/>
        </w:rPr>
      </w:pPr>
      <w:r>
        <w:rPr>
          <w:sz w:val="28"/>
          <w:szCs w:val="28"/>
        </w:rPr>
        <w:t>5) получение сведений о ходе выполнения запроса;</w:t>
      </w:r>
    </w:p>
    <w:p w:rsidR="003C434D" w:rsidRDefault="003C434D" w:rsidP="003C434D">
      <w:pPr>
        <w:ind w:firstLine="567"/>
        <w:jc w:val="both"/>
        <w:rPr>
          <w:sz w:val="28"/>
          <w:szCs w:val="28"/>
        </w:rPr>
      </w:pPr>
      <w:r>
        <w:rPr>
          <w:sz w:val="28"/>
          <w:szCs w:val="28"/>
        </w:rPr>
        <w:t>6) получение результата предоставления муниципальной услуги;</w:t>
      </w:r>
    </w:p>
    <w:p w:rsidR="003C434D" w:rsidRDefault="003C434D" w:rsidP="003C434D">
      <w:pPr>
        <w:ind w:firstLine="567"/>
        <w:jc w:val="both"/>
        <w:rPr>
          <w:sz w:val="28"/>
          <w:szCs w:val="28"/>
        </w:rPr>
      </w:pPr>
      <w:r>
        <w:rPr>
          <w:sz w:val="28"/>
          <w:szCs w:val="28"/>
        </w:rPr>
        <w:t>7) осуществление оценки качества предоставления муниципальной услуги;</w:t>
      </w:r>
    </w:p>
    <w:p w:rsidR="003C434D" w:rsidRDefault="003C434D" w:rsidP="003C434D">
      <w:pPr>
        <w:ind w:firstLine="567"/>
        <w:jc w:val="both"/>
        <w:rPr>
          <w:sz w:val="28"/>
          <w:szCs w:val="28"/>
        </w:rPr>
      </w:pPr>
      <w:r>
        <w:rPr>
          <w:sz w:val="28"/>
          <w:szCs w:val="28"/>
        </w:rPr>
        <w:t xml:space="preserve">8) досудебное (внесудебное) обжалование решений и действий (бездействий) </w:t>
      </w:r>
      <w:proofErr w:type="gramStart"/>
      <w:r>
        <w:rPr>
          <w:sz w:val="28"/>
          <w:szCs w:val="28"/>
        </w:rPr>
        <w:t>органа,  предоставляющего</w:t>
      </w:r>
      <w:proofErr w:type="gramEnd"/>
      <w:r>
        <w:rPr>
          <w:sz w:val="28"/>
          <w:szCs w:val="28"/>
        </w:rPr>
        <w:t xml:space="preserve"> муниципальную услуг, МФЦ, организаций,  осуществляющих функции по предоставлению муниципальных услуг,  а также их должностных лиц, муниципальных служащих, работников. </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Прием и регистрация заявления (запроса), проверка документов</w:t>
      </w:r>
    </w:p>
    <w:p w:rsidR="003C434D" w:rsidRDefault="003C434D" w:rsidP="003C434D">
      <w:pPr>
        <w:ind w:firstLine="567"/>
        <w:jc w:val="center"/>
        <w:rPr>
          <w:sz w:val="28"/>
          <w:szCs w:val="28"/>
        </w:rPr>
      </w:pPr>
    </w:p>
    <w:p w:rsidR="003C434D" w:rsidRDefault="003C434D" w:rsidP="003C434D">
      <w:pPr>
        <w:ind w:firstLine="567"/>
        <w:jc w:val="both"/>
        <w:rPr>
          <w:sz w:val="28"/>
          <w:szCs w:val="28"/>
        </w:rPr>
      </w:pPr>
      <w:r>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3C434D" w:rsidRDefault="003C434D" w:rsidP="003C434D">
      <w:pPr>
        <w:ind w:firstLine="567"/>
        <w:jc w:val="both"/>
        <w:rPr>
          <w:sz w:val="28"/>
          <w:szCs w:val="28"/>
        </w:rPr>
      </w:pPr>
      <w:r>
        <w:rPr>
          <w:sz w:val="28"/>
          <w:szCs w:val="28"/>
        </w:rPr>
        <w:lastRenderedPageBreak/>
        <w:t>48. Документы, предоставляемые заявителем, должны соответствовать следующим требованиям:</w:t>
      </w:r>
    </w:p>
    <w:p w:rsidR="003C434D" w:rsidRDefault="003C434D" w:rsidP="003C434D">
      <w:pPr>
        <w:ind w:firstLine="567"/>
        <w:jc w:val="both"/>
        <w:rPr>
          <w:sz w:val="28"/>
          <w:szCs w:val="28"/>
        </w:rPr>
      </w:pPr>
      <w:r>
        <w:rPr>
          <w:sz w:val="28"/>
          <w:szCs w:val="28"/>
        </w:rPr>
        <w:t>1) разборчивое написание текста документа ручкой или при помощи средств электронно-вычислительной техники;</w:t>
      </w:r>
    </w:p>
    <w:p w:rsidR="003C434D" w:rsidRDefault="003C434D" w:rsidP="003C434D">
      <w:pPr>
        <w:ind w:firstLine="567"/>
        <w:jc w:val="both"/>
        <w:rPr>
          <w:sz w:val="28"/>
          <w:szCs w:val="28"/>
        </w:rPr>
      </w:pPr>
      <w:r>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3C434D" w:rsidRDefault="003C434D" w:rsidP="003C434D">
      <w:pPr>
        <w:ind w:firstLine="567"/>
        <w:jc w:val="both"/>
        <w:rPr>
          <w:sz w:val="28"/>
          <w:szCs w:val="28"/>
        </w:rPr>
      </w:pPr>
      <w:r>
        <w:rPr>
          <w:sz w:val="28"/>
          <w:szCs w:val="28"/>
        </w:rPr>
        <w:t>3) отсутствие в тексте документа неоговоренных исправлений;</w:t>
      </w:r>
    </w:p>
    <w:p w:rsidR="003C434D" w:rsidRDefault="003C434D" w:rsidP="003C434D">
      <w:pPr>
        <w:ind w:firstLine="567"/>
        <w:jc w:val="both"/>
        <w:rPr>
          <w:sz w:val="28"/>
          <w:szCs w:val="28"/>
        </w:rPr>
      </w:pPr>
      <w:r>
        <w:rPr>
          <w:sz w:val="28"/>
          <w:szCs w:val="28"/>
        </w:rPr>
        <w:t>4) соответствие копии документов их оригиналам.</w:t>
      </w:r>
    </w:p>
    <w:p w:rsidR="003C434D" w:rsidRDefault="003C434D" w:rsidP="003C434D">
      <w:pPr>
        <w:ind w:firstLine="567"/>
        <w:jc w:val="both"/>
        <w:rPr>
          <w:sz w:val="28"/>
          <w:szCs w:val="28"/>
        </w:rPr>
      </w:pPr>
      <w:r>
        <w:rPr>
          <w:sz w:val="28"/>
          <w:szCs w:val="28"/>
        </w:rPr>
        <w:t>49. При поступлении заявлений в электроном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3C434D" w:rsidRDefault="003C434D" w:rsidP="003C434D">
      <w:pPr>
        <w:ind w:firstLine="567"/>
        <w:jc w:val="both"/>
        <w:rPr>
          <w:sz w:val="28"/>
          <w:szCs w:val="28"/>
        </w:rPr>
      </w:pPr>
      <w:r>
        <w:rPr>
          <w:sz w:val="28"/>
          <w:szCs w:val="28"/>
        </w:rPr>
        <w:t>50. При направлении заявления и прилагаемых к нему документов в электронном формате через Портал применяется специализированное программное обеспечение,  предусматривающее заполнение электронных форм,  а также прикрепление, предусматривающее заполнение  электронных форм, а также прикрепление к заявлениям электронных копий документов.</w:t>
      </w:r>
    </w:p>
    <w:p w:rsidR="003C434D" w:rsidRDefault="003C434D" w:rsidP="003C434D">
      <w:pPr>
        <w:ind w:firstLine="567"/>
        <w:jc w:val="center"/>
        <w:rPr>
          <w:sz w:val="28"/>
          <w:szCs w:val="28"/>
        </w:rPr>
      </w:pPr>
      <w:r>
        <w:rPr>
          <w:sz w:val="28"/>
          <w:szCs w:val="28"/>
        </w:rPr>
        <w:t>Заявление должно быть заполнено в форме, представленной на Портале.</w:t>
      </w:r>
    </w:p>
    <w:p w:rsidR="003C434D" w:rsidRDefault="003C434D" w:rsidP="003C434D">
      <w:pPr>
        <w:ind w:firstLine="567"/>
        <w:jc w:val="both"/>
        <w:rPr>
          <w:sz w:val="28"/>
          <w:szCs w:val="28"/>
        </w:rPr>
      </w:pPr>
      <w:r>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норме запроса.</w:t>
      </w:r>
    </w:p>
    <w:p w:rsidR="003C434D" w:rsidRDefault="003C434D" w:rsidP="003C434D">
      <w:pPr>
        <w:ind w:firstLine="567"/>
        <w:jc w:val="both"/>
        <w:rPr>
          <w:sz w:val="28"/>
          <w:szCs w:val="28"/>
        </w:rPr>
      </w:pPr>
      <w:r>
        <w:rPr>
          <w:sz w:val="28"/>
          <w:szCs w:val="28"/>
        </w:rPr>
        <w:t>При формировании запроса заявителя в электронной форме заявителю обеспечиваются:</w:t>
      </w:r>
    </w:p>
    <w:p w:rsidR="003C434D" w:rsidRDefault="003C434D" w:rsidP="003C434D">
      <w:pPr>
        <w:ind w:firstLine="567"/>
        <w:jc w:val="both"/>
        <w:rPr>
          <w:sz w:val="28"/>
          <w:szCs w:val="28"/>
        </w:rPr>
      </w:pPr>
      <w:r>
        <w:rPr>
          <w:sz w:val="28"/>
          <w:szCs w:val="28"/>
        </w:rPr>
        <w:t>возможность копирования и сохранения документов</w:t>
      </w:r>
      <w:r w:rsidR="0032325C">
        <w:rPr>
          <w:sz w:val="28"/>
          <w:szCs w:val="28"/>
        </w:rPr>
        <w:t>,</w:t>
      </w:r>
      <w:r>
        <w:rPr>
          <w:sz w:val="28"/>
          <w:szCs w:val="28"/>
        </w:rPr>
        <w:t xml:space="preserve"> необходимых для предоставления услуги;</w:t>
      </w:r>
    </w:p>
    <w:p w:rsidR="003C434D" w:rsidRDefault="003C434D" w:rsidP="003C434D">
      <w:pPr>
        <w:ind w:firstLine="567"/>
        <w:jc w:val="both"/>
        <w:rPr>
          <w:sz w:val="28"/>
          <w:szCs w:val="28"/>
        </w:rPr>
      </w:pPr>
      <w:r>
        <w:rPr>
          <w:sz w:val="28"/>
          <w:szCs w:val="28"/>
        </w:rPr>
        <w:t>возможность печати на бумажном носителе копии электронной формы запроса;</w:t>
      </w:r>
    </w:p>
    <w:p w:rsidR="003C434D" w:rsidRDefault="003C434D" w:rsidP="003C434D">
      <w:pPr>
        <w:ind w:firstLine="567"/>
        <w:jc w:val="both"/>
        <w:rPr>
          <w:sz w:val="28"/>
          <w:szCs w:val="28"/>
        </w:rPr>
      </w:pPr>
      <w:r>
        <w:rPr>
          <w:sz w:val="28"/>
          <w:szCs w:val="28"/>
        </w:rPr>
        <w:t>сохранения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C434D" w:rsidRDefault="003C434D" w:rsidP="003C434D">
      <w:pPr>
        <w:ind w:firstLine="567"/>
        <w:jc w:val="both"/>
        <w:rPr>
          <w:sz w:val="28"/>
          <w:szCs w:val="28"/>
        </w:rPr>
      </w:pPr>
      <w:r>
        <w:rPr>
          <w:sz w:val="28"/>
          <w:szCs w:val="28"/>
        </w:rPr>
        <w:t>заполнение полей эле</w:t>
      </w:r>
      <w:r w:rsidR="0032325C">
        <w:rPr>
          <w:sz w:val="28"/>
          <w:szCs w:val="28"/>
        </w:rPr>
        <w:t>ктронной формы</w:t>
      </w:r>
      <w:r>
        <w:rPr>
          <w:sz w:val="28"/>
          <w:szCs w:val="28"/>
        </w:rPr>
        <w:t xml:space="preserve"> запроса до начала ввода сведений заявителем с использованием сведений, размещенных в ЕСИА, и сведений, опубликованных на портале;</w:t>
      </w:r>
    </w:p>
    <w:p w:rsidR="003C434D" w:rsidRDefault="003C434D" w:rsidP="003C434D">
      <w:pPr>
        <w:ind w:firstLine="567"/>
        <w:jc w:val="both"/>
        <w:rPr>
          <w:sz w:val="28"/>
          <w:szCs w:val="28"/>
        </w:rPr>
      </w:pPr>
      <w:r>
        <w:rPr>
          <w:sz w:val="28"/>
          <w:szCs w:val="28"/>
        </w:rPr>
        <w:t>возможность вернуть на любом из этапов заполнения электронной формы запроса</w:t>
      </w:r>
      <w:r w:rsidR="0032325C">
        <w:rPr>
          <w:sz w:val="28"/>
          <w:szCs w:val="28"/>
        </w:rPr>
        <w:t xml:space="preserve">, </w:t>
      </w:r>
      <w:r w:rsidR="00D112B7">
        <w:rPr>
          <w:sz w:val="28"/>
          <w:szCs w:val="28"/>
        </w:rPr>
        <w:t xml:space="preserve"> без потери</w:t>
      </w:r>
      <w:r>
        <w:rPr>
          <w:sz w:val="28"/>
          <w:szCs w:val="28"/>
        </w:rPr>
        <w:t xml:space="preserve"> ранее введенной информации;</w:t>
      </w:r>
    </w:p>
    <w:p w:rsidR="003C434D" w:rsidRDefault="003C434D" w:rsidP="003C434D">
      <w:pPr>
        <w:ind w:firstLine="567"/>
        <w:jc w:val="both"/>
        <w:rPr>
          <w:sz w:val="28"/>
          <w:szCs w:val="28"/>
        </w:rPr>
      </w:pPr>
      <w:r>
        <w:rPr>
          <w:sz w:val="28"/>
          <w:szCs w:val="28"/>
        </w:rPr>
        <w:t>возможность доступа заявителя на Портале к ранее поданным им запросам в течении не менее одного года, а также частично сформированных запросов - в течение не менее 3 месяцев.</w:t>
      </w:r>
    </w:p>
    <w:p w:rsidR="003C434D" w:rsidRDefault="003C434D" w:rsidP="003C434D">
      <w:pPr>
        <w:ind w:firstLine="567"/>
        <w:jc w:val="both"/>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8"/>
          <w:szCs w:val="28"/>
          <w:lang w:val="en-US"/>
        </w:rPr>
        <w:t>SIG</w:t>
      </w:r>
      <w:r>
        <w:rPr>
          <w:sz w:val="28"/>
          <w:szCs w:val="28"/>
        </w:rPr>
        <w:t xml:space="preserve">) правомочного </w:t>
      </w:r>
      <w:r>
        <w:rPr>
          <w:sz w:val="28"/>
          <w:szCs w:val="28"/>
        </w:rPr>
        <w:lastRenderedPageBreak/>
        <w:t>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3C434D" w:rsidRDefault="003C434D" w:rsidP="003C434D">
      <w:pPr>
        <w:ind w:firstLine="567"/>
        <w:jc w:val="both"/>
        <w:rPr>
          <w:sz w:val="28"/>
          <w:szCs w:val="28"/>
        </w:rPr>
      </w:pPr>
      <w:r>
        <w:rPr>
          <w:sz w:val="28"/>
          <w:szCs w:val="28"/>
        </w:rPr>
        <w:t xml:space="preserve">51. К электронным документам, предоставляемым заявителем </w:t>
      </w:r>
      <w:proofErr w:type="gramStart"/>
      <w:r>
        <w:rPr>
          <w:sz w:val="28"/>
          <w:szCs w:val="28"/>
        </w:rPr>
        <w:t>для  получения</w:t>
      </w:r>
      <w:proofErr w:type="gramEnd"/>
      <w:r>
        <w:rPr>
          <w:sz w:val="28"/>
          <w:szCs w:val="28"/>
        </w:rPr>
        <w:t xml:space="preserve"> муниципальной услуги предъявляются следующие требования:</w:t>
      </w:r>
    </w:p>
    <w:p w:rsidR="003C434D" w:rsidRDefault="003C434D" w:rsidP="003C434D">
      <w:pPr>
        <w:ind w:firstLine="567"/>
        <w:jc w:val="both"/>
        <w:rPr>
          <w:sz w:val="28"/>
          <w:szCs w:val="28"/>
        </w:rPr>
      </w:pPr>
      <w:r>
        <w:rPr>
          <w:sz w:val="28"/>
          <w:szCs w:val="28"/>
        </w:rPr>
        <w:t>1) прилагаемые к заявлению электронные документы представляются в одном из следующих форматов:</w:t>
      </w:r>
    </w:p>
    <w:p w:rsidR="003C434D" w:rsidRDefault="003C434D" w:rsidP="003C434D">
      <w:pPr>
        <w:ind w:firstLine="567"/>
        <w:jc w:val="both"/>
      </w:pPr>
      <w:r>
        <w:rPr>
          <w:sz w:val="28"/>
          <w:szCs w:val="28"/>
        </w:rPr>
        <w:t xml:space="preserve">- </w:t>
      </w:r>
      <w:proofErr w:type="spellStart"/>
      <w:r>
        <w:rPr>
          <w:sz w:val="28"/>
          <w:szCs w:val="28"/>
          <w:lang w:val="en-US"/>
        </w:rPr>
        <w:t>pgf</w:t>
      </w:r>
      <w:proofErr w:type="spellEnd"/>
      <w:r>
        <w:rPr>
          <w:sz w:val="28"/>
          <w:szCs w:val="28"/>
        </w:rPr>
        <w:t xml:space="preserve">, </w:t>
      </w:r>
      <w:r>
        <w:rPr>
          <w:sz w:val="28"/>
          <w:szCs w:val="28"/>
          <w:lang w:val="en-US"/>
        </w:rPr>
        <w:t>jpg</w:t>
      </w:r>
      <w:r>
        <w:rPr>
          <w:sz w:val="28"/>
          <w:szCs w:val="28"/>
        </w:rPr>
        <w:t xml:space="preserve">, </w:t>
      </w:r>
      <w:proofErr w:type="spellStart"/>
      <w:r>
        <w:rPr>
          <w:sz w:val="28"/>
          <w:szCs w:val="28"/>
          <w:lang w:val="en-US"/>
        </w:rPr>
        <w:t>png</w:t>
      </w:r>
      <w:proofErr w:type="spellEnd"/>
      <w:r>
        <w:rPr>
          <w:sz w:val="28"/>
          <w:szCs w:val="28"/>
        </w:rPr>
        <w:t>;</w:t>
      </w:r>
    </w:p>
    <w:p w:rsidR="003C434D" w:rsidRDefault="003C434D" w:rsidP="003C434D">
      <w:pPr>
        <w:ind w:firstLine="567"/>
        <w:jc w:val="both"/>
      </w:pPr>
      <w:r>
        <w:rPr>
          <w:sz w:val="28"/>
          <w:szCs w:val="28"/>
        </w:rPr>
        <w:t xml:space="preserve">- в случае, когда документ состоит из нескольких  файлов или документы имеют открепленные подписи (файлы формата </w:t>
      </w:r>
      <w:r>
        <w:rPr>
          <w:sz w:val="28"/>
          <w:szCs w:val="28"/>
          <w:lang w:val="en-US"/>
        </w:rPr>
        <w:t>SIG</w:t>
      </w:r>
      <w:r>
        <w:rPr>
          <w:sz w:val="28"/>
          <w:szCs w:val="28"/>
        </w:rPr>
        <w:t xml:space="preserve">), их необходимо направлять в виде электронного архива формата </w:t>
      </w:r>
      <w:r>
        <w:rPr>
          <w:sz w:val="28"/>
          <w:szCs w:val="28"/>
          <w:lang w:val="en-US"/>
        </w:rPr>
        <w:t>zip</w:t>
      </w:r>
      <w:r>
        <w:rPr>
          <w:sz w:val="28"/>
          <w:szCs w:val="28"/>
        </w:rPr>
        <w:t>.</w:t>
      </w:r>
    </w:p>
    <w:p w:rsidR="003C434D" w:rsidRDefault="003C434D" w:rsidP="003C434D">
      <w:pPr>
        <w:ind w:firstLine="567"/>
        <w:jc w:val="both"/>
        <w:rPr>
          <w:sz w:val="28"/>
          <w:szCs w:val="28"/>
        </w:rPr>
      </w:pPr>
      <w:r>
        <w:rPr>
          <w:sz w:val="28"/>
          <w:szCs w:val="28"/>
        </w:rPr>
        <w:t>2) В целях предоставления электронных документов сканирование документов на бумажном носителе осуществляется:</w:t>
      </w:r>
    </w:p>
    <w:p w:rsidR="003C434D" w:rsidRDefault="003C434D" w:rsidP="003C434D">
      <w:pPr>
        <w:ind w:firstLine="567"/>
        <w:jc w:val="both"/>
      </w:pPr>
      <w:r>
        <w:rPr>
          <w:sz w:val="28"/>
          <w:szCs w:val="28"/>
        </w:rPr>
        <w:t xml:space="preserve">а) непосредственно с оригинала документа в масштабе 1:1 (не допускается сканирование с копий) с разрешением 300 </w:t>
      </w:r>
      <w:r>
        <w:rPr>
          <w:sz w:val="28"/>
          <w:szCs w:val="28"/>
          <w:lang w:val="en-US"/>
        </w:rPr>
        <w:t>dpi</w:t>
      </w:r>
      <w:r>
        <w:rPr>
          <w:sz w:val="28"/>
          <w:szCs w:val="28"/>
        </w:rPr>
        <w:t>;</w:t>
      </w:r>
    </w:p>
    <w:p w:rsidR="003C434D" w:rsidRDefault="003C434D" w:rsidP="003C434D">
      <w:pPr>
        <w:ind w:firstLine="567"/>
        <w:jc w:val="both"/>
        <w:rPr>
          <w:sz w:val="28"/>
          <w:szCs w:val="28"/>
        </w:rPr>
      </w:pPr>
      <w:r>
        <w:rPr>
          <w:sz w:val="28"/>
          <w:szCs w:val="28"/>
        </w:rPr>
        <w:t>б) в черно-белом режиме при отсутствии в д</w:t>
      </w:r>
      <w:r w:rsidR="0032325C">
        <w:rPr>
          <w:sz w:val="28"/>
          <w:szCs w:val="28"/>
        </w:rPr>
        <w:t>окументе графических изображений</w:t>
      </w:r>
      <w:r>
        <w:rPr>
          <w:sz w:val="28"/>
          <w:szCs w:val="28"/>
        </w:rPr>
        <w:t>;</w:t>
      </w:r>
    </w:p>
    <w:p w:rsidR="003C434D" w:rsidRDefault="003C434D" w:rsidP="003C434D">
      <w:pPr>
        <w:ind w:firstLine="567"/>
        <w:jc w:val="both"/>
        <w:rPr>
          <w:sz w:val="28"/>
          <w:szCs w:val="28"/>
        </w:rPr>
      </w:pPr>
      <w:r>
        <w:rPr>
          <w:sz w:val="28"/>
          <w:szCs w:val="28"/>
        </w:rPr>
        <w:t>в) в режиме полной цветопередачи при наличии в документе цветных графических изображений либо цветного текста;</w:t>
      </w:r>
    </w:p>
    <w:p w:rsidR="003C434D" w:rsidRDefault="003C434D" w:rsidP="003C434D">
      <w:pPr>
        <w:ind w:firstLine="567"/>
        <w:jc w:val="both"/>
        <w:rPr>
          <w:sz w:val="28"/>
          <w:szCs w:val="28"/>
        </w:rPr>
      </w:pPr>
      <w:r>
        <w:rPr>
          <w:sz w:val="28"/>
          <w:szCs w:val="28"/>
        </w:rPr>
        <w:t>г) в режиме "оттенки серого" при наличии в документе изображений, отличных от цветного изображения.</w:t>
      </w:r>
    </w:p>
    <w:p w:rsidR="003C434D" w:rsidRDefault="003C434D" w:rsidP="003C434D">
      <w:pPr>
        <w:ind w:firstLine="567"/>
        <w:jc w:val="both"/>
        <w:rPr>
          <w:sz w:val="28"/>
          <w:szCs w:val="28"/>
        </w:rPr>
      </w:pPr>
      <w:r>
        <w:rPr>
          <w:sz w:val="28"/>
          <w:szCs w:val="28"/>
        </w:rPr>
        <w:t xml:space="preserve">3) Документы в </w:t>
      </w:r>
      <w:r w:rsidR="0032325C">
        <w:rPr>
          <w:sz w:val="28"/>
          <w:szCs w:val="28"/>
        </w:rPr>
        <w:t>электронном виде могут быть под</w:t>
      </w:r>
      <w:r>
        <w:rPr>
          <w:sz w:val="28"/>
          <w:szCs w:val="28"/>
        </w:rPr>
        <w:t>пи</w:t>
      </w:r>
      <w:r w:rsidR="0032325C">
        <w:rPr>
          <w:sz w:val="28"/>
          <w:szCs w:val="28"/>
        </w:rPr>
        <w:t>сан</w:t>
      </w:r>
      <w:r>
        <w:rPr>
          <w:sz w:val="28"/>
          <w:szCs w:val="28"/>
        </w:rPr>
        <w:t>ы квалифицированной электронной подписью.</w:t>
      </w:r>
    </w:p>
    <w:p w:rsidR="003C434D" w:rsidRDefault="003C434D" w:rsidP="003C434D">
      <w:pPr>
        <w:ind w:firstLine="567"/>
        <w:jc w:val="both"/>
        <w:rPr>
          <w:sz w:val="28"/>
          <w:szCs w:val="28"/>
        </w:rPr>
      </w:pPr>
      <w:r>
        <w:rPr>
          <w:sz w:val="28"/>
          <w:szCs w:val="28"/>
        </w:rPr>
        <w:t>4) Наименование электронных документов должны соответствовать наименованиям документов на бумажном носителе.</w:t>
      </w:r>
    </w:p>
    <w:p w:rsidR="003C434D" w:rsidRDefault="003C434D" w:rsidP="003C434D">
      <w:pPr>
        <w:ind w:firstLine="567"/>
        <w:jc w:val="both"/>
        <w:rPr>
          <w:sz w:val="28"/>
          <w:szCs w:val="28"/>
        </w:rPr>
      </w:pPr>
      <w:r>
        <w:rPr>
          <w:sz w:val="28"/>
          <w:szCs w:val="28"/>
        </w:rPr>
        <w:t xml:space="preserve">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 </w:t>
      </w:r>
    </w:p>
    <w:p w:rsidR="003C434D" w:rsidRDefault="003C434D" w:rsidP="003C434D">
      <w:pPr>
        <w:ind w:firstLine="567"/>
        <w:jc w:val="both"/>
        <w:rPr>
          <w:sz w:val="28"/>
          <w:szCs w:val="28"/>
        </w:rPr>
      </w:pPr>
      <w:r>
        <w:rPr>
          <w:sz w:val="28"/>
          <w:szCs w:val="28"/>
        </w:rPr>
        <w:t xml:space="preserve">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 </w:t>
      </w:r>
    </w:p>
    <w:p w:rsidR="003C434D" w:rsidRDefault="003C434D" w:rsidP="003C434D">
      <w:pPr>
        <w:ind w:firstLine="567"/>
        <w:jc w:val="both"/>
        <w:rPr>
          <w:sz w:val="28"/>
          <w:szCs w:val="28"/>
        </w:rPr>
      </w:pPr>
      <w:r>
        <w:rPr>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3C434D" w:rsidRDefault="003C434D" w:rsidP="003C434D">
      <w:pPr>
        <w:ind w:firstLine="567"/>
        <w:jc w:val="both"/>
        <w:rPr>
          <w:sz w:val="28"/>
          <w:szCs w:val="28"/>
        </w:rPr>
      </w:pPr>
      <w:r>
        <w:rPr>
          <w:sz w:val="28"/>
          <w:szCs w:val="28"/>
        </w:rPr>
        <w:t xml:space="preserve"> 55. Время выполнения административной процедуры — 1 рабочий день.</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Направление межведомственного запроса</w:t>
      </w:r>
    </w:p>
    <w:p w:rsidR="003C434D" w:rsidRDefault="003C434D" w:rsidP="003C434D">
      <w:pPr>
        <w:ind w:firstLine="567"/>
        <w:jc w:val="center"/>
        <w:rPr>
          <w:sz w:val="28"/>
          <w:szCs w:val="28"/>
        </w:rPr>
      </w:pPr>
    </w:p>
    <w:p w:rsidR="003C434D" w:rsidRDefault="003C434D" w:rsidP="003C434D">
      <w:pPr>
        <w:ind w:firstLine="567"/>
        <w:jc w:val="both"/>
        <w:rPr>
          <w:sz w:val="28"/>
          <w:szCs w:val="28"/>
        </w:rPr>
      </w:pPr>
      <w:r>
        <w:rPr>
          <w:sz w:val="28"/>
          <w:szCs w:val="28"/>
        </w:rPr>
        <w:t xml:space="preserve">56. Основанием для начала административной процедуры является принятое и зарегистрированное заявление (запрос). </w:t>
      </w:r>
    </w:p>
    <w:p w:rsidR="003C434D" w:rsidRDefault="003C434D" w:rsidP="003C434D">
      <w:pPr>
        <w:ind w:firstLine="567"/>
        <w:jc w:val="both"/>
        <w:rPr>
          <w:sz w:val="28"/>
          <w:szCs w:val="28"/>
        </w:rPr>
      </w:pPr>
      <w:r>
        <w:rPr>
          <w:sz w:val="28"/>
          <w:szCs w:val="28"/>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w:t>
      </w:r>
      <w:r>
        <w:rPr>
          <w:sz w:val="28"/>
          <w:szCs w:val="28"/>
        </w:rPr>
        <w:lastRenderedPageBreak/>
        <w:t xml:space="preserve">сведения о зарегистрированных правах на объекты недвижимого имущества и о переходе прав на объекты недвижимого имущества в </w:t>
      </w:r>
      <w:proofErr w:type="spellStart"/>
      <w:r>
        <w:rPr>
          <w:sz w:val="28"/>
          <w:szCs w:val="28"/>
        </w:rPr>
        <w:t>Росреестр</w:t>
      </w:r>
      <w:proofErr w:type="spellEnd"/>
      <w:r>
        <w:rPr>
          <w:sz w:val="28"/>
          <w:szCs w:val="28"/>
        </w:rPr>
        <w:t>.</w:t>
      </w:r>
    </w:p>
    <w:p w:rsidR="003C434D" w:rsidRDefault="003C434D" w:rsidP="003C434D">
      <w:pPr>
        <w:ind w:firstLine="567"/>
        <w:jc w:val="both"/>
        <w:rPr>
          <w:sz w:val="28"/>
          <w:szCs w:val="28"/>
        </w:rPr>
      </w:pPr>
      <w:r>
        <w:rPr>
          <w:sz w:val="28"/>
          <w:szCs w:val="28"/>
        </w:rPr>
        <w:t xml:space="preserve">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 </w:t>
      </w:r>
    </w:p>
    <w:p w:rsidR="003C434D" w:rsidRDefault="003C434D" w:rsidP="003C434D">
      <w:pPr>
        <w:ind w:firstLine="567"/>
        <w:jc w:val="both"/>
        <w:rPr>
          <w:sz w:val="28"/>
          <w:szCs w:val="28"/>
        </w:rPr>
      </w:pPr>
      <w:r>
        <w:rPr>
          <w:sz w:val="28"/>
          <w:szCs w:val="28"/>
        </w:rPr>
        <w:t xml:space="preserve">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 </w:t>
      </w:r>
    </w:p>
    <w:p w:rsidR="003C434D" w:rsidRDefault="003C434D" w:rsidP="003C434D">
      <w:pPr>
        <w:ind w:firstLine="567"/>
        <w:jc w:val="both"/>
        <w:rPr>
          <w:sz w:val="28"/>
          <w:szCs w:val="28"/>
        </w:rPr>
      </w:pPr>
      <w:r>
        <w:rPr>
          <w:sz w:val="28"/>
          <w:szCs w:val="28"/>
        </w:rPr>
        <w:t xml:space="preserve">59. Время выполнения административной процедуры: осуществляется в течение двух рабочих дней с момента поступления заявления (запроса) заявителя. </w:t>
      </w:r>
    </w:p>
    <w:p w:rsidR="003C434D" w:rsidRDefault="003C434D" w:rsidP="003C434D">
      <w:pPr>
        <w:ind w:firstLine="567"/>
        <w:jc w:val="both"/>
        <w:rPr>
          <w:sz w:val="28"/>
          <w:szCs w:val="28"/>
        </w:rPr>
      </w:pPr>
      <w:r>
        <w:rPr>
          <w:sz w:val="28"/>
          <w:szCs w:val="28"/>
        </w:rPr>
        <w:t>60. Ответ на межведомственный запрос, направляется в срок, установленный действующим законодательством.</w:t>
      </w:r>
    </w:p>
    <w:p w:rsidR="003C434D" w:rsidRDefault="003C434D" w:rsidP="003C434D">
      <w:pPr>
        <w:ind w:firstLine="567"/>
        <w:jc w:val="both"/>
        <w:rPr>
          <w:sz w:val="28"/>
          <w:szCs w:val="28"/>
        </w:rPr>
      </w:pPr>
      <w:r>
        <w:rPr>
          <w:sz w:val="28"/>
          <w:szCs w:val="28"/>
        </w:rPr>
        <w:t xml:space="preserve"> 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Формирование пакета документов</w:t>
      </w:r>
    </w:p>
    <w:p w:rsidR="003C434D" w:rsidRDefault="003C434D" w:rsidP="003C434D">
      <w:pPr>
        <w:ind w:firstLine="567"/>
        <w:jc w:val="both"/>
        <w:rPr>
          <w:sz w:val="28"/>
          <w:szCs w:val="28"/>
        </w:rPr>
      </w:pPr>
      <w:r>
        <w:rPr>
          <w:sz w:val="28"/>
          <w:szCs w:val="28"/>
        </w:rPr>
        <w:t xml:space="preserve">62. Основанием для начала административной процедуры является получение ответов на межведомственные запросы. </w:t>
      </w:r>
    </w:p>
    <w:p w:rsidR="003C434D" w:rsidRDefault="003C434D" w:rsidP="003C434D">
      <w:pPr>
        <w:ind w:firstLine="567"/>
        <w:jc w:val="both"/>
        <w:rPr>
          <w:sz w:val="28"/>
          <w:szCs w:val="28"/>
        </w:rPr>
      </w:pPr>
      <w:r>
        <w:rPr>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3C434D" w:rsidRDefault="003C434D" w:rsidP="003C434D">
      <w:pPr>
        <w:ind w:firstLine="567"/>
        <w:jc w:val="both"/>
        <w:rPr>
          <w:sz w:val="28"/>
          <w:szCs w:val="28"/>
        </w:rPr>
      </w:pPr>
      <w:r>
        <w:rPr>
          <w:sz w:val="28"/>
          <w:szCs w:val="28"/>
        </w:rPr>
        <w:t>64. Результатом настоящей административной процедуры является служебная записка о предоставлении или об отказе в предоставлении муниципальной услуги, которая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3C434D" w:rsidRDefault="003C434D" w:rsidP="003C434D">
      <w:pPr>
        <w:ind w:firstLine="567"/>
        <w:jc w:val="both"/>
        <w:rPr>
          <w:sz w:val="28"/>
          <w:szCs w:val="28"/>
        </w:rPr>
      </w:pPr>
      <w:r>
        <w:rPr>
          <w:sz w:val="28"/>
          <w:szCs w:val="28"/>
        </w:rPr>
        <w:t xml:space="preserve"> 65. Способом фиксации результата административной процедуры является оформление служебной записки.</w:t>
      </w:r>
    </w:p>
    <w:p w:rsidR="003C434D" w:rsidRDefault="003C434D" w:rsidP="003C434D">
      <w:pPr>
        <w:ind w:firstLine="567"/>
        <w:jc w:val="both"/>
        <w:rPr>
          <w:sz w:val="28"/>
          <w:szCs w:val="28"/>
        </w:rPr>
      </w:pPr>
      <w:r>
        <w:rPr>
          <w:sz w:val="28"/>
          <w:szCs w:val="28"/>
        </w:rPr>
        <w:t xml:space="preserve"> 66. Время выполнения административной процедуры - 12 рабочих дней.</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 xml:space="preserve">Решение о принятии или об отказе в принятии на учет граждан в качестве нуждающихся </w:t>
      </w:r>
      <w:proofErr w:type="gramStart"/>
      <w:r>
        <w:rPr>
          <w:sz w:val="28"/>
          <w:szCs w:val="28"/>
        </w:rPr>
        <w:t>в жилых помещениях</w:t>
      </w:r>
      <w:proofErr w:type="gramEnd"/>
      <w:r>
        <w:rPr>
          <w:sz w:val="28"/>
          <w:szCs w:val="28"/>
        </w:rPr>
        <w:t xml:space="preserve"> и подготовка проекта муниципального правового акта</w:t>
      </w:r>
    </w:p>
    <w:p w:rsidR="003C434D" w:rsidRDefault="003C434D" w:rsidP="003C434D">
      <w:pPr>
        <w:ind w:firstLine="567"/>
        <w:jc w:val="both"/>
        <w:rPr>
          <w:sz w:val="28"/>
          <w:szCs w:val="28"/>
        </w:rPr>
      </w:pPr>
      <w:r>
        <w:rPr>
          <w:sz w:val="28"/>
          <w:szCs w:val="28"/>
        </w:rPr>
        <w:t xml:space="preserve">67. Основанием для начала процедуры является служебная записка о предоставлении или об отказе в предоставлении муниципальной услуги. </w:t>
      </w:r>
    </w:p>
    <w:p w:rsidR="003C434D" w:rsidRDefault="003C434D" w:rsidP="003C434D">
      <w:pPr>
        <w:ind w:firstLine="567"/>
        <w:jc w:val="both"/>
        <w:rPr>
          <w:sz w:val="28"/>
          <w:szCs w:val="28"/>
        </w:rPr>
      </w:pPr>
      <w:r>
        <w:rPr>
          <w:sz w:val="28"/>
          <w:szCs w:val="28"/>
        </w:rPr>
        <w:t xml:space="preserve">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 </w:t>
      </w:r>
    </w:p>
    <w:p w:rsidR="003C434D" w:rsidRDefault="003C434D" w:rsidP="003C434D">
      <w:pPr>
        <w:ind w:firstLine="567"/>
        <w:jc w:val="both"/>
        <w:rPr>
          <w:sz w:val="28"/>
          <w:szCs w:val="28"/>
        </w:rPr>
      </w:pPr>
      <w:r>
        <w:rPr>
          <w:sz w:val="28"/>
          <w:szCs w:val="28"/>
        </w:rPr>
        <w:lastRenderedPageBreak/>
        <w:t xml:space="preserve">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 </w:t>
      </w:r>
    </w:p>
    <w:p w:rsidR="003C434D" w:rsidRDefault="003C434D" w:rsidP="003C434D">
      <w:pPr>
        <w:ind w:firstLine="567"/>
        <w:jc w:val="both"/>
      </w:pPr>
      <w:r>
        <w:rPr>
          <w:sz w:val="28"/>
          <w:szCs w:val="28"/>
        </w:rPr>
        <w:t>70. Заявителю не позднее чем через три рабочих дня со дня принятия соответствующего решения направляется (выдается под роспись заявителю) уведомление о принятом решении (заказным письмом по почте, в форме электронного документа по адресу электронной почты, указанному в заявлении, через МФЦ).</w:t>
      </w:r>
      <w:r>
        <w:rPr>
          <w:sz w:val="28"/>
          <w:szCs w:val="28"/>
          <w:highlight w:val="yellow"/>
        </w:rPr>
        <w:t xml:space="preserve"> </w:t>
      </w:r>
    </w:p>
    <w:p w:rsidR="003C434D" w:rsidRDefault="003C434D" w:rsidP="003C434D">
      <w:pPr>
        <w:ind w:firstLine="567"/>
        <w:jc w:val="both"/>
        <w:rPr>
          <w:sz w:val="28"/>
          <w:szCs w:val="28"/>
        </w:rPr>
      </w:pPr>
      <w:r>
        <w:rPr>
          <w:sz w:val="28"/>
          <w:szCs w:val="28"/>
        </w:rPr>
        <w:t xml:space="preserve">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 </w:t>
      </w:r>
    </w:p>
    <w:p w:rsidR="003C434D" w:rsidRDefault="003C434D" w:rsidP="003C434D">
      <w:pPr>
        <w:ind w:firstLine="567"/>
        <w:jc w:val="both"/>
        <w:rPr>
          <w:sz w:val="28"/>
          <w:szCs w:val="28"/>
        </w:rPr>
      </w:pPr>
      <w:r>
        <w:rPr>
          <w:sz w:val="28"/>
          <w:szCs w:val="28"/>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и уведомление заявителя о принятом решении.</w:t>
      </w:r>
    </w:p>
    <w:p w:rsidR="003C434D" w:rsidRDefault="003C434D" w:rsidP="003C434D">
      <w:pPr>
        <w:ind w:firstLine="567"/>
        <w:jc w:val="both"/>
      </w:pPr>
      <w:r>
        <w:rPr>
          <w:sz w:val="28"/>
          <w:szCs w:val="28"/>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r w:rsidR="0032325C">
        <w:rPr>
          <w:sz w:val="28"/>
          <w:szCs w:val="28"/>
        </w:rPr>
        <w:t>)</w:t>
      </w:r>
      <w:r>
        <w:rPr>
          <w:sz w:val="28"/>
          <w:szCs w:val="28"/>
        </w:rPr>
        <w:t xml:space="preserve">. В данном случае документы готовятся в формате </w:t>
      </w:r>
      <w:proofErr w:type="spellStart"/>
      <w:r>
        <w:rPr>
          <w:sz w:val="28"/>
          <w:szCs w:val="28"/>
        </w:rPr>
        <w:t>pdf</w:t>
      </w:r>
      <w:proofErr w:type="spellEnd"/>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S1G). Указанные документы в формате электронного архива </w:t>
      </w:r>
      <w:proofErr w:type="spellStart"/>
      <w:r>
        <w:rPr>
          <w:sz w:val="28"/>
          <w:szCs w:val="28"/>
        </w:rPr>
        <w:t>zip</w:t>
      </w:r>
      <w:proofErr w:type="spellEnd"/>
      <w:r>
        <w:rPr>
          <w:sz w:val="28"/>
          <w:szCs w:val="28"/>
        </w:rPr>
        <w:t xml:space="preserve"> направля</w:t>
      </w:r>
      <w:r w:rsidR="0032325C">
        <w:rPr>
          <w:sz w:val="28"/>
          <w:szCs w:val="28"/>
        </w:rPr>
        <w:t>ются в личный кабинет заявителя</w:t>
      </w:r>
      <w:r>
        <w:rPr>
          <w:sz w:val="28"/>
          <w:szCs w:val="28"/>
        </w:rPr>
        <w:t xml:space="preserve">. </w:t>
      </w:r>
    </w:p>
    <w:p w:rsidR="003C434D" w:rsidRDefault="003C434D" w:rsidP="003C434D">
      <w:pPr>
        <w:ind w:firstLine="567"/>
        <w:jc w:val="both"/>
        <w:rPr>
          <w:sz w:val="28"/>
          <w:szCs w:val="28"/>
        </w:rPr>
      </w:pPr>
      <w:r>
        <w:rPr>
          <w:sz w:val="28"/>
          <w:szCs w:val="28"/>
        </w:rPr>
        <w:t xml:space="preserve">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 </w:t>
      </w:r>
    </w:p>
    <w:p w:rsidR="003C434D" w:rsidRDefault="003C434D" w:rsidP="003C434D">
      <w:pPr>
        <w:ind w:firstLine="567"/>
        <w:jc w:val="both"/>
        <w:rPr>
          <w:sz w:val="28"/>
          <w:szCs w:val="28"/>
        </w:rPr>
      </w:pPr>
      <w:r>
        <w:rPr>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Порядок выполнения административных процедур (действий) МФЦ</w:t>
      </w:r>
    </w:p>
    <w:p w:rsidR="003C434D" w:rsidRDefault="003C434D" w:rsidP="003C434D">
      <w:pPr>
        <w:ind w:firstLine="567"/>
        <w:jc w:val="center"/>
        <w:rPr>
          <w:sz w:val="28"/>
          <w:szCs w:val="28"/>
        </w:rPr>
      </w:pPr>
    </w:p>
    <w:p w:rsidR="003C434D" w:rsidRDefault="003C434D" w:rsidP="003C434D">
      <w:pPr>
        <w:ind w:firstLine="567"/>
        <w:jc w:val="center"/>
        <w:rPr>
          <w:sz w:val="28"/>
          <w:szCs w:val="28"/>
        </w:rPr>
      </w:pPr>
      <w:r>
        <w:rPr>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3C434D" w:rsidRDefault="003C434D" w:rsidP="003C434D">
      <w:pPr>
        <w:ind w:firstLine="567"/>
        <w:jc w:val="center"/>
        <w:rPr>
          <w:sz w:val="28"/>
          <w:szCs w:val="28"/>
        </w:rPr>
      </w:pPr>
    </w:p>
    <w:p w:rsidR="003C434D" w:rsidRDefault="003C434D" w:rsidP="003C434D">
      <w:pPr>
        <w:ind w:firstLine="567"/>
        <w:jc w:val="both"/>
        <w:rPr>
          <w:sz w:val="28"/>
          <w:szCs w:val="28"/>
        </w:rPr>
      </w:pPr>
      <w:r>
        <w:rPr>
          <w:sz w:val="28"/>
          <w:szCs w:val="28"/>
        </w:rPr>
        <w:lastRenderedPageBreak/>
        <w:t xml:space="preserve">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 </w:t>
      </w:r>
    </w:p>
    <w:p w:rsidR="003C434D" w:rsidRDefault="003C434D" w:rsidP="003C434D">
      <w:pPr>
        <w:ind w:firstLine="567"/>
        <w:jc w:val="both"/>
        <w:rPr>
          <w:sz w:val="28"/>
          <w:szCs w:val="28"/>
        </w:rPr>
      </w:pPr>
      <w:r>
        <w:rPr>
          <w:sz w:val="28"/>
          <w:szCs w:val="28"/>
        </w:rPr>
        <w:t xml:space="preserve">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 </w:t>
      </w:r>
    </w:p>
    <w:p w:rsidR="003C434D" w:rsidRDefault="003C434D" w:rsidP="0032325C">
      <w:pPr>
        <w:ind w:firstLine="567"/>
        <w:jc w:val="both"/>
        <w:rPr>
          <w:sz w:val="28"/>
          <w:szCs w:val="28"/>
        </w:rPr>
      </w:pPr>
      <w:r>
        <w:rPr>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3C434D" w:rsidRDefault="003C434D" w:rsidP="0032325C">
      <w:pPr>
        <w:ind w:firstLine="567"/>
        <w:jc w:val="center"/>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C434D" w:rsidRDefault="003C434D" w:rsidP="003C434D">
      <w:pPr>
        <w:ind w:firstLine="567"/>
        <w:jc w:val="both"/>
        <w:rPr>
          <w:sz w:val="28"/>
          <w:szCs w:val="28"/>
        </w:rPr>
      </w:pPr>
      <w:r>
        <w:rPr>
          <w:sz w:val="28"/>
          <w:szCs w:val="28"/>
        </w:rPr>
        <w:t xml:space="preserve">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 </w:t>
      </w:r>
    </w:p>
    <w:p w:rsidR="003C434D" w:rsidRDefault="003C434D" w:rsidP="003C434D">
      <w:pPr>
        <w:ind w:firstLine="567"/>
        <w:jc w:val="both"/>
        <w:rPr>
          <w:sz w:val="28"/>
          <w:szCs w:val="28"/>
        </w:rPr>
      </w:pPr>
      <w:r>
        <w:rPr>
          <w:sz w:val="28"/>
          <w:szCs w:val="28"/>
        </w:rPr>
        <w:t xml:space="preserve">79. Специалист МФЦ, осуществляющий прием документов: </w:t>
      </w:r>
    </w:p>
    <w:p w:rsidR="003C434D" w:rsidRDefault="003C434D" w:rsidP="003C434D">
      <w:pPr>
        <w:ind w:firstLine="567"/>
        <w:jc w:val="both"/>
        <w:rPr>
          <w:sz w:val="28"/>
          <w:szCs w:val="28"/>
        </w:rPr>
      </w:pPr>
      <w:r>
        <w:rPr>
          <w:sz w:val="28"/>
          <w:szCs w:val="28"/>
        </w:rPr>
        <w:t xml:space="preserve">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 </w:t>
      </w:r>
    </w:p>
    <w:p w:rsidR="003C434D" w:rsidRDefault="003C434D" w:rsidP="003C434D">
      <w:pPr>
        <w:ind w:firstLine="567"/>
        <w:jc w:val="both"/>
        <w:rPr>
          <w:sz w:val="28"/>
          <w:szCs w:val="28"/>
        </w:rPr>
      </w:pPr>
      <w:r>
        <w:rPr>
          <w:sz w:val="28"/>
          <w:szCs w:val="28"/>
        </w:rPr>
        <w:t xml:space="preserve">2) проверяет комплектность представленных заявителем документов согласно перечню необходимых для предоставления муниципальной услуги документов; </w:t>
      </w:r>
    </w:p>
    <w:p w:rsidR="003C434D" w:rsidRDefault="003C434D" w:rsidP="003C434D">
      <w:pPr>
        <w:ind w:firstLine="567"/>
        <w:jc w:val="both"/>
        <w:rPr>
          <w:sz w:val="28"/>
          <w:szCs w:val="28"/>
        </w:rPr>
      </w:pPr>
      <w:r>
        <w:rPr>
          <w:sz w:val="28"/>
          <w:szCs w:val="28"/>
        </w:rPr>
        <w:t xml:space="preserve">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 </w:t>
      </w:r>
    </w:p>
    <w:p w:rsidR="003C434D" w:rsidRDefault="003C434D" w:rsidP="003C434D">
      <w:pPr>
        <w:ind w:firstLine="567"/>
        <w:jc w:val="both"/>
        <w:rPr>
          <w:sz w:val="28"/>
          <w:szCs w:val="28"/>
        </w:rPr>
      </w:pPr>
      <w:r>
        <w:rPr>
          <w:sz w:val="28"/>
          <w:szCs w:val="28"/>
        </w:rPr>
        <w:t>4) проверяет соответствие представленных заявителем документов</w:t>
      </w:r>
      <w:r w:rsidR="0032325C">
        <w:rPr>
          <w:sz w:val="28"/>
          <w:szCs w:val="28"/>
        </w:rPr>
        <w:t>,</w:t>
      </w:r>
      <w:r>
        <w:rPr>
          <w:sz w:val="28"/>
          <w:szCs w:val="28"/>
        </w:rPr>
        <w:t xml:space="preserve"> установленным требованиям;</w:t>
      </w:r>
    </w:p>
    <w:p w:rsidR="003C434D" w:rsidRDefault="003C434D" w:rsidP="003C434D">
      <w:pPr>
        <w:ind w:firstLine="567"/>
        <w:jc w:val="both"/>
        <w:rPr>
          <w:sz w:val="28"/>
          <w:szCs w:val="28"/>
        </w:rPr>
      </w:pPr>
      <w:r>
        <w:rPr>
          <w:sz w:val="28"/>
          <w:szCs w:val="28"/>
        </w:rPr>
        <w:t xml:space="preserve">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 </w:t>
      </w:r>
    </w:p>
    <w:p w:rsidR="003C434D" w:rsidRDefault="003C434D" w:rsidP="003C434D">
      <w:pPr>
        <w:ind w:firstLine="567"/>
        <w:jc w:val="both"/>
        <w:rPr>
          <w:sz w:val="28"/>
          <w:szCs w:val="28"/>
        </w:rPr>
      </w:pPr>
      <w:r>
        <w:rPr>
          <w:sz w:val="28"/>
          <w:szCs w:val="28"/>
        </w:rPr>
        <w:t xml:space="preserve">6) распечатывает бланк заявления и предлагает заявителю собственноручно заполнить его; </w:t>
      </w:r>
    </w:p>
    <w:p w:rsidR="003C434D" w:rsidRDefault="003C434D" w:rsidP="003C434D">
      <w:pPr>
        <w:ind w:firstLine="567"/>
        <w:jc w:val="both"/>
        <w:rPr>
          <w:sz w:val="28"/>
          <w:szCs w:val="28"/>
        </w:rPr>
      </w:pPr>
      <w:r>
        <w:rPr>
          <w:sz w:val="28"/>
          <w:szCs w:val="28"/>
        </w:rPr>
        <w:t>7) проверяет полноту оформления заявления;</w:t>
      </w:r>
    </w:p>
    <w:p w:rsidR="003C434D" w:rsidRDefault="003C434D" w:rsidP="003C434D">
      <w:pPr>
        <w:ind w:firstLine="567"/>
        <w:jc w:val="both"/>
        <w:rPr>
          <w:sz w:val="28"/>
          <w:szCs w:val="28"/>
        </w:rPr>
      </w:pPr>
      <w:r>
        <w:rPr>
          <w:sz w:val="28"/>
          <w:szCs w:val="28"/>
        </w:rPr>
        <w:t xml:space="preserve"> 8) принимает заявление и регистрирует заявку, выдает заявителю расписку о приеме и регистрации заявления.</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Формирование и направление МФЦ межведомственного запроса в органы, участвующие в предоставлении муниципальной услуги</w:t>
      </w:r>
    </w:p>
    <w:p w:rsidR="003C434D" w:rsidRDefault="003C434D" w:rsidP="003C434D">
      <w:pPr>
        <w:ind w:firstLine="567"/>
        <w:jc w:val="center"/>
        <w:rPr>
          <w:sz w:val="28"/>
          <w:szCs w:val="28"/>
        </w:rPr>
      </w:pPr>
    </w:p>
    <w:p w:rsidR="003C434D" w:rsidRDefault="003C434D" w:rsidP="00D0125A">
      <w:pPr>
        <w:ind w:firstLine="567"/>
        <w:jc w:val="both"/>
        <w:rPr>
          <w:sz w:val="28"/>
          <w:szCs w:val="28"/>
        </w:rPr>
      </w:pPr>
      <w:r>
        <w:rPr>
          <w:sz w:val="28"/>
          <w:szCs w:val="28"/>
        </w:rPr>
        <w:lastRenderedPageBreak/>
        <w:t>80. Специалист МФЦ направляет межведомственный запрос в органы, участвующие в предоставлении муниципальной услуги, в однодневный срок.</w:t>
      </w:r>
    </w:p>
    <w:p w:rsidR="003C434D" w:rsidRDefault="003C434D" w:rsidP="003C434D">
      <w:pPr>
        <w:ind w:firstLine="567"/>
        <w:jc w:val="both"/>
      </w:pPr>
      <w:r>
        <w:rPr>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 </w:t>
      </w:r>
    </w:p>
    <w:p w:rsidR="003C434D" w:rsidRDefault="003C434D" w:rsidP="003C434D">
      <w:pPr>
        <w:ind w:firstLine="567"/>
        <w:jc w:val="both"/>
        <w:rPr>
          <w:sz w:val="28"/>
          <w:szCs w:val="28"/>
        </w:rPr>
      </w:pPr>
      <w:r>
        <w:rPr>
          <w:sz w:val="28"/>
          <w:szCs w:val="28"/>
        </w:rPr>
        <w:t xml:space="preserve">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 </w:t>
      </w:r>
    </w:p>
    <w:p w:rsidR="003C434D" w:rsidRDefault="003C434D" w:rsidP="003C434D">
      <w:pPr>
        <w:ind w:firstLine="567"/>
        <w:jc w:val="both"/>
        <w:rPr>
          <w:sz w:val="28"/>
          <w:szCs w:val="28"/>
        </w:rPr>
      </w:pPr>
      <w:r>
        <w:rPr>
          <w:sz w:val="28"/>
          <w:szCs w:val="28"/>
        </w:rPr>
        <w:t xml:space="preserve">82. Специалист МФЦ, осуществляющий выдачу результата предоставления муниципальной услуги: </w:t>
      </w:r>
    </w:p>
    <w:p w:rsidR="003C434D" w:rsidRDefault="003C434D" w:rsidP="003C434D">
      <w:pPr>
        <w:ind w:firstLine="567"/>
        <w:jc w:val="both"/>
        <w:rPr>
          <w:sz w:val="28"/>
          <w:szCs w:val="28"/>
        </w:rPr>
      </w:pPr>
      <w:r>
        <w:rPr>
          <w:sz w:val="28"/>
          <w:szCs w:val="28"/>
        </w:rPr>
        <w:t>1) устанавливает личность заявителя;</w:t>
      </w:r>
    </w:p>
    <w:p w:rsidR="003C434D" w:rsidRDefault="003C434D" w:rsidP="003C434D">
      <w:pPr>
        <w:ind w:firstLine="567"/>
        <w:jc w:val="both"/>
        <w:rPr>
          <w:sz w:val="28"/>
          <w:szCs w:val="28"/>
        </w:rPr>
      </w:pPr>
      <w:r>
        <w:rPr>
          <w:sz w:val="28"/>
          <w:szCs w:val="28"/>
        </w:rPr>
        <w:t xml:space="preserve"> 2) знакомит с перечнем и содержанием выдаваемых документов; </w:t>
      </w:r>
    </w:p>
    <w:p w:rsidR="003C434D" w:rsidRDefault="003C434D" w:rsidP="003C434D">
      <w:pPr>
        <w:ind w:firstLine="567"/>
        <w:jc w:val="both"/>
        <w:rPr>
          <w:sz w:val="28"/>
          <w:szCs w:val="28"/>
        </w:rPr>
      </w:pPr>
      <w:r>
        <w:rPr>
          <w:sz w:val="28"/>
          <w:szCs w:val="28"/>
        </w:rPr>
        <w:t>3) выдает результат предоставления муниципальной услуги;</w:t>
      </w:r>
    </w:p>
    <w:p w:rsidR="003C434D" w:rsidRDefault="003C434D" w:rsidP="003C434D">
      <w:pPr>
        <w:ind w:firstLine="567"/>
        <w:jc w:val="both"/>
        <w:rPr>
          <w:sz w:val="28"/>
          <w:szCs w:val="28"/>
        </w:rPr>
      </w:pPr>
      <w:r>
        <w:rPr>
          <w:sz w:val="28"/>
          <w:szCs w:val="28"/>
        </w:rPr>
        <w:t xml:space="preserve"> 4) вводит информацию о фактической дате выдачи документов в АИС «МФЦ»; </w:t>
      </w:r>
    </w:p>
    <w:p w:rsidR="003C434D" w:rsidRDefault="003C434D" w:rsidP="003C434D">
      <w:pPr>
        <w:ind w:firstLine="567"/>
        <w:jc w:val="both"/>
        <w:rPr>
          <w:sz w:val="28"/>
          <w:szCs w:val="28"/>
        </w:rPr>
      </w:pPr>
      <w:r>
        <w:rPr>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3C434D" w:rsidRDefault="003C434D" w:rsidP="003C434D">
      <w:pPr>
        <w:ind w:firstLine="567"/>
        <w:jc w:val="center"/>
        <w:rPr>
          <w:sz w:val="28"/>
          <w:szCs w:val="28"/>
        </w:rPr>
      </w:pPr>
    </w:p>
    <w:p w:rsidR="003C434D" w:rsidRDefault="003C434D" w:rsidP="003C434D">
      <w:pPr>
        <w:ind w:firstLine="567"/>
        <w:jc w:val="both"/>
        <w:rPr>
          <w:sz w:val="28"/>
          <w:szCs w:val="28"/>
        </w:rPr>
      </w:pPr>
      <w:r>
        <w:rPr>
          <w:sz w:val="28"/>
          <w:szCs w:val="28"/>
        </w:rPr>
        <w:t xml:space="preserve">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w:t>
      </w:r>
    </w:p>
    <w:p w:rsidR="003C434D" w:rsidRDefault="003C434D" w:rsidP="003C434D">
      <w:pPr>
        <w:ind w:firstLine="567"/>
        <w:jc w:val="both"/>
        <w:rPr>
          <w:sz w:val="28"/>
          <w:szCs w:val="28"/>
        </w:rPr>
      </w:pPr>
      <w:r>
        <w:rPr>
          <w:sz w:val="28"/>
          <w:szCs w:val="28"/>
        </w:rPr>
        <w:t>84. Уполномоченный орган рассматривает заявление, представленное заявителем, и проводит проверку указанных в заявлении сведений.</w:t>
      </w:r>
    </w:p>
    <w:p w:rsidR="003C434D" w:rsidRDefault="003C434D" w:rsidP="003C434D">
      <w:pPr>
        <w:ind w:firstLine="567"/>
        <w:jc w:val="both"/>
        <w:rPr>
          <w:sz w:val="28"/>
          <w:szCs w:val="28"/>
        </w:rPr>
      </w:pPr>
      <w:r>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3C434D" w:rsidRDefault="003C434D" w:rsidP="003C434D">
      <w:pPr>
        <w:ind w:firstLine="567"/>
        <w:jc w:val="both"/>
        <w:rPr>
          <w:sz w:val="28"/>
          <w:szCs w:val="28"/>
        </w:rPr>
      </w:pPr>
      <w:r>
        <w:rPr>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4. Формы контроля за исполнением Административного регламента Порядок осуществления текущего контроля за соблюдением и исполнением положений Административного регламента, а также принятием решений</w:t>
      </w:r>
    </w:p>
    <w:p w:rsidR="003C434D" w:rsidRDefault="003C434D" w:rsidP="003C434D">
      <w:pPr>
        <w:ind w:firstLine="567"/>
        <w:jc w:val="both"/>
        <w:rPr>
          <w:sz w:val="28"/>
          <w:szCs w:val="28"/>
        </w:rPr>
      </w:pPr>
    </w:p>
    <w:p w:rsidR="003C434D" w:rsidRDefault="003C434D" w:rsidP="003C434D">
      <w:pPr>
        <w:ind w:firstLine="567"/>
        <w:jc w:val="both"/>
        <w:rPr>
          <w:sz w:val="28"/>
          <w:szCs w:val="28"/>
        </w:rPr>
      </w:pPr>
      <w:r>
        <w:rPr>
          <w:sz w:val="28"/>
          <w:szCs w:val="28"/>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 </w:t>
      </w:r>
    </w:p>
    <w:p w:rsidR="003C434D" w:rsidRDefault="003C434D" w:rsidP="003C434D">
      <w:pPr>
        <w:ind w:firstLine="567"/>
        <w:jc w:val="both"/>
        <w:rPr>
          <w:sz w:val="28"/>
          <w:szCs w:val="28"/>
        </w:rPr>
      </w:pPr>
      <w:r>
        <w:rPr>
          <w:sz w:val="28"/>
          <w:szCs w:val="28"/>
        </w:rPr>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 xml:space="preserve">Порядок и периодичность осуществления плановых </w:t>
      </w:r>
    </w:p>
    <w:p w:rsidR="003C434D" w:rsidRDefault="003C434D" w:rsidP="003C434D">
      <w:pPr>
        <w:ind w:firstLine="567"/>
        <w:jc w:val="center"/>
        <w:rPr>
          <w:sz w:val="28"/>
          <w:szCs w:val="28"/>
        </w:rPr>
      </w:pPr>
      <w:r>
        <w:rPr>
          <w:sz w:val="28"/>
          <w:szCs w:val="28"/>
        </w:rPr>
        <w:t>и внеплановых проверок полноты и качества предоставления муниципальной услуги, в том числе порядок и формы</w:t>
      </w:r>
    </w:p>
    <w:p w:rsidR="003C434D" w:rsidRDefault="003C434D" w:rsidP="003C434D">
      <w:pPr>
        <w:ind w:firstLine="567"/>
        <w:jc w:val="center"/>
        <w:rPr>
          <w:sz w:val="28"/>
          <w:szCs w:val="28"/>
        </w:rPr>
      </w:pPr>
      <w:r>
        <w:rPr>
          <w:sz w:val="28"/>
          <w:szCs w:val="28"/>
        </w:rPr>
        <w:t xml:space="preserve"> контроля за полнотой и качеством предоставления</w:t>
      </w:r>
    </w:p>
    <w:p w:rsidR="003C434D" w:rsidRDefault="003C434D" w:rsidP="003C434D">
      <w:pPr>
        <w:ind w:firstLine="567"/>
        <w:jc w:val="both"/>
        <w:rPr>
          <w:sz w:val="28"/>
          <w:szCs w:val="28"/>
        </w:rPr>
      </w:pPr>
    </w:p>
    <w:p w:rsidR="003C434D" w:rsidRDefault="003C434D" w:rsidP="003C434D">
      <w:pPr>
        <w:ind w:firstLine="567"/>
        <w:jc w:val="both"/>
        <w:rPr>
          <w:sz w:val="28"/>
          <w:szCs w:val="28"/>
        </w:rPr>
      </w:pPr>
      <w:r>
        <w:rPr>
          <w:sz w:val="28"/>
          <w:szCs w:val="28"/>
        </w:rPr>
        <w:t xml:space="preserve">87. Руководитель уполномоченного органа организует и осуществляет контроль за исполнением муниципальной услуги. </w:t>
      </w:r>
    </w:p>
    <w:p w:rsidR="003C434D" w:rsidRDefault="003C434D" w:rsidP="003C434D">
      <w:pPr>
        <w:ind w:firstLine="567"/>
        <w:jc w:val="both"/>
        <w:rPr>
          <w:sz w:val="28"/>
          <w:szCs w:val="28"/>
        </w:rPr>
      </w:pPr>
      <w:r>
        <w:rPr>
          <w:sz w:val="28"/>
          <w:szCs w:val="28"/>
        </w:rPr>
        <w:t xml:space="preserve">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 </w:t>
      </w:r>
    </w:p>
    <w:p w:rsidR="003C434D" w:rsidRDefault="003C434D" w:rsidP="003C434D">
      <w:pPr>
        <w:ind w:firstLine="567"/>
        <w:jc w:val="both"/>
        <w:rPr>
          <w:sz w:val="28"/>
          <w:szCs w:val="28"/>
        </w:rPr>
      </w:pPr>
      <w:r>
        <w:rPr>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Ответственность специалистов за решения и действия (бездействие), принимаемые (осуществляемые) ими в ходе предоставления муниципальной услуги</w:t>
      </w:r>
    </w:p>
    <w:p w:rsidR="003C434D" w:rsidRDefault="003C434D" w:rsidP="003C434D">
      <w:pPr>
        <w:ind w:firstLine="567"/>
        <w:jc w:val="both"/>
        <w:rPr>
          <w:sz w:val="28"/>
          <w:szCs w:val="28"/>
        </w:rPr>
      </w:pPr>
      <w:r>
        <w:rPr>
          <w:sz w:val="28"/>
          <w:szCs w:val="28"/>
        </w:rPr>
        <w:t xml:space="preserve">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 </w:t>
      </w:r>
    </w:p>
    <w:p w:rsidR="003C434D" w:rsidRDefault="003C434D" w:rsidP="003C434D">
      <w:pPr>
        <w:ind w:firstLine="567"/>
        <w:jc w:val="center"/>
        <w:rPr>
          <w:sz w:val="28"/>
          <w:szCs w:val="28"/>
        </w:rPr>
      </w:pPr>
    </w:p>
    <w:p w:rsidR="003C434D" w:rsidRDefault="003C434D" w:rsidP="003C434D">
      <w:pPr>
        <w:ind w:firstLine="567"/>
        <w:jc w:val="center"/>
        <w:rPr>
          <w:sz w:val="28"/>
          <w:szCs w:val="28"/>
        </w:rPr>
      </w:pPr>
      <w:r>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C434D" w:rsidRDefault="003C434D" w:rsidP="0032325C">
      <w:pPr>
        <w:ind w:firstLine="567"/>
        <w:jc w:val="both"/>
        <w:rPr>
          <w:sz w:val="28"/>
          <w:szCs w:val="28"/>
        </w:rPr>
      </w:pPr>
      <w:r>
        <w:rPr>
          <w:sz w:val="28"/>
          <w:szCs w:val="28"/>
        </w:rPr>
        <w:lastRenderedPageBreak/>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2325C" w:rsidRDefault="0032325C" w:rsidP="0032325C">
      <w:pPr>
        <w:ind w:firstLine="567"/>
        <w:jc w:val="both"/>
        <w:rPr>
          <w:sz w:val="28"/>
          <w:szCs w:val="28"/>
        </w:rPr>
      </w:pPr>
    </w:p>
    <w:p w:rsidR="003C434D" w:rsidRDefault="003C434D" w:rsidP="003C434D">
      <w:pPr>
        <w:ind w:firstLine="567"/>
        <w:jc w:val="center"/>
        <w:rPr>
          <w:sz w:val="28"/>
          <w:szCs w:val="28"/>
        </w:rPr>
      </w:pPr>
      <w:r>
        <w:rPr>
          <w:sz w:val="28"/>
          <w:szCs w:val="28"/>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государственных служащих, работников</w:t>
      </w:r>
    </w:p>
    <w:p w:rsidR="003C434D" w:rsidRDefault="003C434D" w:rsidP="003C434D">
      <w:pPr>
        <w:ind w:firstLine="567"/>
        <w:jc w:val="both"/>
        <w:rPr>
          <w:sz w:val="28"/>
          <w:szCs w:val="28"/>
        </w:rPr>
      </w:pPr>
    </w:p>
    <w:p w:rsidR="003C434D" w:rsidRDefault="003C434D" w:rsidP="003C434D">
      <w:pPr>
        <w:ind w:firstLine="567"/>
        <w:jc w:val="both"/>
        <w:rPr>
          <w:sz w:val="28"/>
          <w:szCs w:val="28"/>
        </w:rPr>
      </w:pPr>
      <w:r>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3C434D" w:rsidRDefault="003C434D" w:rsidP="003C434D">
      <w:pPr>
        <w:ind w:firstLine="567"/>
        <w:jc w:val="both"/>
        <w:rPr>
          <w:sz w:val="28"/>
          <w:szCs w:val="28"/>
        </w:rPr>
      </w:pPr>
    </w:p>
    <w:p w:rsidR="003C434D" w:rsidRDefault="003C434D" w:rsidP="0032325C">
      <w:pPr>
        <w:ind w:firstLine="567"/>
        <w:jc w:val="both"/>
        <w:rPr>
          <w:sz w:val="28"/>
          <w:szCs w:val="28"/>
        </w:rPr>
      </w:pPr>
      <w:r>
        <w:rPr>
          <w:sz w:val="28"/>
          <w:szCs w:val="28"/>
        </w:rPr>
        <w:t xml:space="preserve">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3C434D" w:rsidRDefault="003C434D" w:rsidP="0032325C">
      <w:pPr>
        <w:ind w:firstLine="567"/>
        <w:jc w:val="both"/>
        <w:rPr>
          <w:sz w:val="28"/>
          <w:szCs w:val="28"/>
        </w:rPr>
      </w:pPr>
      <w:r>
        <w:rPr>
          <w:sz w:val="28"/>
          <w:szCs w:val="28"/>
        </w:rPr>
        <w:t xml:space="preserve">5.2.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3C434D" w:rsidRDefault="003C434D" w:rsidP="003C434D">
      <w:pPr>
        <w:ind w:firstLine="567"/>
        <w:jc w:val="both"/>
        <w:rPr>
          <w:sz w:val="28"/>
          <w:szCs w:val="28"/>
        </w:rPr>
      </w:pPr>
      <w:r>
        <w:rPr>
          <w:sz w:val="28"/>
          <w:szCs w:val="28"/>
        </w:rPr>
        <w:t xml:space="preserve">5.2.1. Жалоба подается в орган местного самоуправления Оренбургской области, предоставляющий услугу, МФЦ либо в орган, являющийся учредителем МФЦ. Жалобы на решения и действия (бездействие) должностных лиц администрации муниципального образования подается в администрацию муниципального образования и рассматривается уполномоченным заместителем главы администрации муниципального образования. </w:t>
      </w:r>
    </w:p>
    <w:p w:rsidR="003C434D" w:rsidRPr="0032325C" w:rsidRDefault="003C434D" w:rsidP="0032325C">
      <w:pPr>
        <w:ind w:firstLine="567"/>
        <w:jc w:val="both"/>
      </w:pPr>
      <w:r>
        <w:rPr>
          <w:sz w:val="28"/>
          <w:szCs w:val="28"/>
        </w:rPr>
        <w:t xml:space="preserve">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 Жалоба на решение и действия (бездействие) главы администрации муниципального образования, подается в органы прокуратуры и в суд. Жалобы на решения и действия (бездействие) работника МФЦ подаются руководителю этого МФ1 (. Жалобы на решения и действия (бездействие) МФЦ подаются учредителю МФЦ. </w:t>
      </w:r>
    </w:p>
    <w:p w:rsidR="003C434D" w:rsidRDefault="003C434D" w:rsidP="003C434D">
      <w:pPr>
        <w:ind w:firstLine="567"/>
        <w:jc w:val="both"/>
        <w:rPr>
          <w:sz w:val="28"/>
          <w:szCs w:val="28"/>
        </w:rPr>
      </w:pPr>
      <w:r>
        <w:rPr>
          <w:sz w:val="28"/>
          <w:szCs w:val="28"/>
        </w:rPr>
        <w:t>5.2.2. Заявитель может обратиться с жалобой по основаниям и в порядке, установленном статьями 11.1 и 11.2 Закона от 27.07.2010 № 210-ФЗ, в том числе в следующих случаях:</w:t>
      </w:r>
    </w:p>
    <w:p w:rsidR="003C434D" w:rsidRDefault="003C434D" w:rsidP="003C434D">
      <w:pPr>
        <w:ind w:firstLine="567"/>
        <w:jc w:val="both"/>
        <w:rPr>
          <w:sz w:val="28"/>
          <w:szCs w:val="28"/>
        </w:rPr>
      </w:pPr>
      <w:r>
        <w:rPr>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Закона от 27.07.2010 № 210-ФЗ; </w:t>
      </w:r>
    </w:p>
    <w:p w:rsidR="003C434D" w:rsidRDefault="003C434D" w:rsidP="003C434D">
      <w:pPr>
        <w:ind w:firstLine="567"/>
        <w:jc w:val="both"/>
        <w:rPr>
          <w:sz w:val="28"/>
          <w:szCs w:val="28"/>
        </w:rPr>
      </w:pPr>
      <w:r>
        <w:rPr>
          <w:sz w:val="28"/>
          <w:szCs w:val="28"/>
        </w:rP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 </w:t>
      </w:r>
    </w:p>
    <w:p w:rsidR="003C434D" w:rsidRDefault="003C434D" w:rsidP="003C434D">
      <w:pPr>
        <w:ind w:firstLine="567"/>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3C434D" w:rsidRDefault="003C434D" w:rsidP="003C434D">
      <w:pPr>
        <w:ind w:firstLine="567"/>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rsidR="003C434D" w:rsidRDefault="003C434D" w:rsidP="003C434D">
      <w:pPr>
        <w:ind w:firstLine="567"/>
        <w:jc w:val="both"/>
        <w:rPr>
          <w:sz w:val="28"/>
          <w:szCs w:val="28"/>
        </w:rPr>
      </w:pPr>
      <w:r>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w:t>
      </w:r>
    </w:p>
    <w:p w:rsidR="003C434D" w:rsidRDefault="003C434D" w:rsidP="003C434D">
      <w:pPr>
        <w:ind w:firstLine="567"/>
        <w:jc w:val="both"/>
      </w:pPr>
      <w:r>
        <w:rPr>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3C434D" w:rsidRDefault="003C434D" w:rsidP="003C434D">
      <w:pPr>
        <w:ind w:firstLine="567"/>
        <w:jc w:val="both"/>
        <w:rPr>
          <w:sz w:val="28"/>
          <w:szCs w:val="28"/>
        </w:rPr>
      </w:pPr>
      <w:r>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Pr>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210-ФЗ; </w:t>
      </w:r>
    </w:p>
    <w:p w:rsidR="003C434D" w:rsidRDefault="003C434D" w:rsidP="003C434D">
      <w:pPr>
        <w:ind w:firstLine="567"/>
        <w:jc w:val="both"/>
        <w:rPr>
          <w:sz w:val="28"/>
          <w:szCs w:val="28"/>
        </w:rPr>
      </w:pPr>
      <w:r>
        <w:rPr>
          <w:sz w:val="28"/>
          <w:szCs w:val="28"/>
        </w:rPr>
        <w:t xml:space="preserve">8) нарушение срока или порядка выдачи документов по результатам предоставления государственной или муниципальной услуги; </w:t>
      </w:r>
    </w:p>
    <w:p w:rsidR="003C434D" w:rsidRDefault="003C434D" w:rsidP="003C434D">
      <w:pPr>
        <w:ind w:firstLine="567"/>
        <w:jc w:val="both"/>
        <w:rPr>
          <w:sz w:val="28"/>
          <w:szCs w:val="28"/>
        </w:rPr>
      </w:pPr>
      <w:r>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 </w:t>
      </w:r>
    </w:p>
    <w:p w:rsidR="003C434D" w:rsidRDefault="003C434D" w:rsidP="003C434D">
      <w:pPr>
        <w:ind w:firstLine="567"/>
        <w:jc w:val="both"/>
      </w:pPr>
      <w:r>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5.3. Способы информирования заявителей о порядке подачи и рассмотрения жалобы, в том числе с использованием Портала</w:t>
      </w:r>
    </w:p>
    <w:p w:rsidR="003C434D" w:rsidRDefault="003C434D" w:rsidP="003C434D">
      <w:pPr>
        <w:ind w:firstLine="567"/>
        <w:jc w:val="center"/>
        <w:rPr>
          <w:sz w:val="28"/>
          <w:szCs w:val="28"/>
        </w:rPr>
      </w:pPr>
    </w:p>
    <w:p w:rsidR="003C434D" w:rsidRDefault="003C434D" w:rsidP="00D0125A">
      <w:pPr>
        <w:ind w:firstLine="567"/>
        <w:jc w:val="both"/>
        <w:rPr>
          <w:sz w:val="28"/>
          <w:szCs w:val="28"/>
        </w:rPr>
      </w:pPr>
      <w:r>
        <w:rPr>
          <w:sz w:val="28"/>
          <w:szCs w:val="28"/>
        </w:rPr>
        <w:t>5.3.1.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муниципальную услугу, на Портале.</w:t>
      </w:r>
    </w:p>
    <w:p w:rsidR="003C434D" w:rsidRDefault="003C434D" w:rsidP="00D0125A">
      <w:pPr>
        <w:ind w:firstLine="567"/>
        <w:jc w:val="center"/>
        <w:rPr>
          <w:sz w:val="28"/>
          <w:szCs w:val="28"/>
        </w:rPr>
      </w:pPr>
      <w:r>
        <w:rPr>
          <w:sz w:val="28"/>
          <w:szCs w:val="28"/>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3C434D" w:rsidRDefault="003C434D" w:rsidP="003C434D">
      <w:pPr>
        <w:ind w:firstLine="567"/>
        <w:jc w:val="both"/>
        <w:rPr>
          <w:sz w:val="28"/>
          <w:szCs w:val="28"/>
        </w:rPr>
      </w:pPr>
      <w:r>
        <w:rPr>
          <w:sz w:val="28"/>
          <w:szCs w:val="28"/>
        </w:rPr>
        <w:t>- Федеральный закон от 27 июля 2010 года № 210-ФЗ «Об организации предоставления государственных и муниципальных услуг».</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5.5. Порядок подачи и рассмотрения жалобы</w:t>
      </w:r>
    </w:p>
    <w:p w:rsidR="003C434D" w:rsidRDefault="003C434D" w:rsidP="003C434D">
      <w:pPr>
        <w:ind w:firstLine="567"/>
        <w:jc w:val="both"/>
        <w:rPr>
          <w:sz w:val="28"/>
          <w:szCs w:val="28"/>
        </w:rPr>
      </w:pPr>
    </w:p>
    <w:p w:rsidR="003C434D" w:rsidRDefault="003C434D" w:rsidP="003C434D">
      <w:pPr>
        <w:ind w:firstLine="567"/>
        <w:jc w:val="both"/>
        <w:rPr>
          <w:sz w:val="28"/>
          <w:szCs w:val="28"/>
        </w:rPr>
      </w:pPr>
      <w:r>
        <w:rPr>
          <w:sz w:val="28"/>
          <w:szCs w:val="28"/>
        </w:rPr>
        <w:t xml:space="preserve">5.5.1.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 </w:t>
      </w:r>
    </w:p>
    <w:p w:rsidR="003C434D" w:rsidRDefault="003C434D" w:rsidP="003C434D">
      <w:pPr>
        <w:ind w:firstLine="567"/>
        <w:jc w:val="both"/>
        <w:rPr>
          <w:sz w:val="28"/>
          <w:szCs w:val="28"/>
        </w:rPr>
      </w:pPr>
      <w:r>
        <w:rPr>
          <w:sz w:val="28"/>
          <w:szCs w:val="28"/>
        </w:rPr>
        <w:t xml:space="preserve">5.5.2.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 </w:t>
      </w:r>
    </w:p>
    <w:p w:rsidR="003C434D" w:rsidRDefault="003C434D" w:rsidP="003C434D">
      <w:pPr>
        <w:ind w:firstLine="567"/>
        <w:jc w:val="both"/>
        <w:rPr>
          <w:sz w:val="28"/>
          <w:szCs w:val="28"/>
        </w:rPr>
      </w:pPr>
      <w:r>
        <w:rPr>
          <w:sz w:val="28"/>
          <w:szCs w:val="28"/>
        </w:rPr>
        <w:t>5.5.3. В администрации муниципального образования определяются уполномоченные на рассмотрение жалоб должностные лица, которые обеспечивают: а) прием и рассмотрение жалоб; б) направление жалоб в уполномоченный на их рассмотрение орган в порядке, предусмотренном пунктом 5.4.6 настоящего Регламента.</w:t>
      </w:r>
    </w:p>
    <w:p w:rsidR="003C434D" w:rsidRDefault="003C434D" w:rsidP="003C434D">
      <w:pPr>
        <w:ind w:firstLine="567"/>
        <w:jc w:val="both"/>
      </w:pPr>
      <w:r>
        <w:rPr>
          <w:sz w:val="28"/>
          <w:szCs w:val="28"/>
        </w:rPr>
        <w:t xml:space="preserve"> 5.5.4.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w:t>
      </w:r>
      <w:r w:rsidR="00D0125A">
        <w:rPr>
          <w:sz w:val="28"/>
          <w:szCs w:val="28"/>
        </w:rPr>
        <w:t xml:space="preserve"> муниципального образования. </w:t>
      </w:r>
    </w:p>
    <w:p w:rsidR="003C434D" w:rsidRDefault="003C434D" w:rsidP="003C434D">
      <w:pPr>
        <w:ind w:firstLine="567"/>
        <w:jc w:val="both"/>
        <w:rPr>
          <w:sz w:val="28"/>
          <w:szCs w:val="28"/>
        </w:rPr>
      </w:pPr>
      <w:r>
        <w:rPr>
          <w:sz w:val="28"/>
          <w:szCs w:val="28"/>
        </w:rPr>
        <w:t xml:space="preserve">5.5.5.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3C434D" w:rsidRDefault="003C434D" w:rsidP="003C434D">
      <w:pPr>
        <w:ind w:firstLine="567"/>
        <w:jc w:val="both"/>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3C434D" w:rsidRDefault="003C434D" w:rsidP="003C434D">
      <w:pPr>
        <w:ind w:firstLine="567"/>
        <w:jc w:val="both"/>
        <w:rPr>
          <w:sz w:val="28"/>
          <w:szCs w:val="28"/>
        </w:rPr>
      </w:pPr>
      <w:r>
        <w:rPr>
          <w:sz w:val="28"/>
          <w:szCs w:val="28"/>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3C434D" w:rsidRDefault="003C434D" w:rsidP="003C434D">
      <w:pPr>
        <w:ind w:firstLine="567"/>
        <w:jc w:val="both"/>
        <w:rPr>
          <w:sz w:val="28"/>
          <w:szCs w:val="28"/>
        </w:rPr>
      </w:pPr>
      <w:r>
        <w:rPr>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w:t>
      </w:r>
      <w:r>
        <w:rPr>
          <w:sz w:val="28"/>
          <w:szCs w:val="28"/>
        </w:rPr>
        <w:lastRenderedPageBreak/>
        <w:t xml:space="preserve">физическое лицо обладает правом действовать от имени заявителя без доверенности </w:t>
      </w:r>
    </w:p>
    <w:p w:rsidR="003C434D" w:rsidRDefault="003C434D" w:rsidP="003C434D">
      <w:pPr>
        <w:ind w:firstLine="567"/>
        <w:jc w:val="both"/>
        <w:rPr>
          <w:sz w:val="28"/>
          <w:szCs w:val="28"/>
        </w:rPr>
      </w:pPr>
      <w:r>
        <w:rPr>
          <w:sz w:val="28"/>
          <w:szCs w:val="28"/>
        </w:rPr>
        <w:t xml:space="preserve">5.5.6.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законом от 06.04.201 1 № 63-ФЗ. При этом документ, удостоверяющий личность заявителя, не требуется. </w:t>
      </w:r>
    </w:p>
    <w:p w:rsidR="003C434D" w:rsidRDefault="003C434D" w:rsidP="003C434D">
      <w:pPr>
        <w:ind w:firstLine="567"/>
        <w:jc w:val="both"/>
        <w:rPr>
          <w:sz w:val="28"/>
          <w:szCs w:val="28"/>
        </w:rPr>
      </w:pPr>
      <w:r>
        <w:rPr>
          <w:sz w:val="28"/>
          <w:szCs w:val="28"/>
        </w:rPr>
        <w:t xml:space="preserve">5.5.7. Администрация муниципального образования обеспечивает: </w:t>
      </w:r>
    </w:p>
    <w:p w:rsidR="003C434D" w:rsidRDefault="003C434D" w:rsidP="003C434D">
      <w:pPr>
        <w:ind w:firstLine="567"/>
        <w:jc w:val="both"/>
        <w:rPr>
          <w:sz w:val="28"/>
          <w:szCs w:val="28"/>
        </w:rPr>
      </w:pPr>
      <w:r>
        <w:rPr>
          <w:sz w:val="28"/>
          <w:szCs w:val="28"/>
        </w:rPr>
        <w:t xml:space="preserve">а) оснащение мест приема жалоб; </w:t>
      </w:r>
    </w:p>
    <w:p w:rsidR="003C434D" w:rsidRDefault="003C434D" w:rsidP="003C434D">
      <w:pPr>
        <w:ind w:firstLine="567"/>
        <w:jc w:val="both"/>
        <w:rPr>
          <w:sz w:val="28"/>
          <w:szCs w:val="28"/>
        </w:rPr>
      </w:pPr>
      <w:r>
        <w:rPr>
          <w:sz w:val="28"/>
          <w:szCs w:val="28"/>
        </w:rPr>
        <w:t xml:space="preserve">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 </w:t>
      </w:r>
    </w:p>
    <w:p w:rsidR="003C434D" w:rsidRDefault="003C434D" w:rsidP="003C434D">
      <w:pPr>
        <w:ind w:firstLine="567"/>
        <w:jc w:val="both"/>
        <w:rPr>
          <w:sz w:val="28"/>
          <w:szCs w:val="28"/>
        </w:rPr>
      </w:pPr>
      <w:r>
        <w:rPr>
          <w:sz w:val="28"/>
          <w:szCs w:val="28"/>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3C434D" w:rsidRDefault="003C434D" w:rsidP="003C434D">
      <w:pPr>
        <w:ind w:firstLine="567"/>
        <w:jc w:val="center"/>
        <w:rPr>
          <w:sz w:val="28"/>
          <w:szCs w:val="28"/>
        </w:rPr>
      </w:pPr>
      <w:r>
        <w:rPr>
          <w:sz w:val="28"/>
          <w:szCs w:val="28"/>
        </w:rPr>
        <w:t>5.6. Сроки рассмотрения жалобы</w:t>
      </w:r>
    </w:p>
    <w:p w:rsidR="003C434D" w:rsidRDefault="003C434D" w:rsidP="003C434D">
      <w:pPr>
        <w:ind w:firstLine="567"/>
        <w:jc w:val="both"/>
        <w:rPr>
          <w:sz w:val="28"/>
          <w:szCs w:val="28"/>
        </w:rPr>
      </w:pPr>
    </w:p>
    <w:p w:rsidR="003C434D" w:rsidRDefault="003C434D" w:rsidP="003C434D">
      <w:pPr>
        <w:ind w:firstLine="567"/>
        <w:jc w:val="both"/>
        <w:rPr>
          <w:sz w:val="28"/>
          <w:szCs w:val="28"/>
        </w:rPr>
      </w:pPr>
      <w:r>
        <w:rPr>
          <w:sz w:val="28"/>
          <w:szCs w:val="28"/>
        </w:rPr>
        <w:t xml:space="preserve">5.6.1. Жалоба, поступившая в администрацию муниципального образования,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w:t>
      </w:r>
    </w:p>
    <w:p w:rsidR="003C434D" w:rsidRDefault="003C434D" w:rsidP="003C434D">
      <w:pPr>
        <w:ind w:firstLine="567"/>
        <w:jc w:val="both"/>
      </w:pPr>
      <w:r>
        <w:rPr>
          <w:sz w:val="28"/>
          <w:szCs w:val="28"/>
        </w:rPr>
        <w:t>5.6.2. В случае обжалования отказа администрации муниципального образования, должностного лица администрации муниципального образования, а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5.7. Перечень оснований для приостановления рассмотрения жалобы</w:t>
      </w:r>
    </w:p>
    <w:p w:rsidR="003C434D" w:rsidRDefault="003C434D" w:rsidP="003C434D">
      <w:pPr>
        <w:ind w:firstLine="567"/>
        <w:jc w:val="center"/>
        <w:rPr>
          <w:b/>
          <w:bCs/>
          <w:sz w:val="28"/>
          <w:szCs w:val="28"/>
        </w:rPr>
      </w:pPr>
    </w:p>
    <w:p w:rsidR="003C434D" w:rsidRDefault="003C434D" w:rsidP="0032325C">
      <w:pPr>
        <w:ind w:firstLine="567"/>
        <w:jc w:val="both"/>
        <w:rPr>
          <w:sz w:val="28"/>
          <w:szCs w:val="28"/>
        </w:rPr>
      </w:pPr>
      <w:r>
        <w:rPr>
          <w:sz w:val="28"/>
          <w:szCs w:val="28"/>
        </w:rPr>
        <w:t>Оснований для приостановления рассмотрения жалобы не предусмотрено.</w:t>
      </w:r>
    </w:p>
    <w:p w:rsidR="003C434D" w:rsidRDefault="003C434D" w:rsidP="003C434D">
      <w:pPr>
        <w:ind w:firstLine="567"/>
        <w:jc w:val="center"/>
        <w:rPr>
          <w:b/>
          <w:bCs/>
          <w:sz w:val="28"/>
          <w:szCs w:val="28"/>
        </w:rPr>
      </w:pPr>
    </w:p>
    <w:p w:rsidR="003C434D" w:rsidRDefault="003C434D" w:rsidP="003C434D">
      <w:pPr>
        <w:ind w:firstLine="567"/>
        <w:jc w:val="center"/>
        <w:rPr>
          <w:sz w:val="28"/>
          <w:szCs w:val="28"/>
        </w:rPr>
      </w:pPr>
      <w:r>
        <w:rPr>
          <w:sz w:val="28"/>
          <w:szCs w:val="28"/>
        </w:rPr>
        <w:t>5.8. Результат рассмотрения жалобы</w:t>
      </w:r>
    </w:p>
    <w:p w:rsidR="003C434D" w:rsidRDefault="003C434D" w:rsidP="003C434D">
      <w:pPr>
        <w:ind w:firstLine="567"/>
        <w:jc w:val="both"/>
        <w:rPr>
          <w:sz w:val="28"/>
          <w:szCs w:val="28"/>
        </w:rPr>
      </w:pPr>
    </w:p>
    <w:p w:rsidR="003C434D" w:rsidRDefault="003C434D" w:rsidP="003C434D">
      <w:pPr>
        <w:ind w:firstLine="567"/>
        <w:jc w:val="both"/>
        <w:rPr>
          <w:sz w:val="28"/>
          <w:szCs w:val="28"/>
        </w:rPr>
      </w:pPr>
      <w:r>
        <w:rPr>
          <w:sz w:val="28"/>
          <w:szCs w:val="28"/>
        </w:rPr>
        <w:t xml:space="preserve">5.8.1. По результатам рассмотрения жалобы администрация муниципального образования принимает одно из следующих решений: </w:t>
      </w:r>
    </w:p>
    <w:p w:rsidR="003C434D" w:rsidRDefault="003C434D" w:rsidP="003C434D">
      <w:pPr>
        <w:ind w:firstLine="567"/>
        <w:jc w:val="both"/>
        <w:rPr>
          <w:sz w:val="28"/>
          <w:szCs w:val="28"/>
        </w:rPr>
      </w:pPr>
      <w:r>
        <w:rPr>
          <w:sz w:val="28"/>
          <w:szCs w:val="28"/>
        </w:rPr>
        <w:t xml:space="preserve">1) удовлетворяет жалобу, в том числе в форме отмены принятого решения, </w:t>
      </w:r>
      <w:proofErr w:type="gramStart"/>
      <w:r>
        <w:rPr>
          <w:sz w:val="28"/>
          <w:szCs w:val="28"/>
        </w:rPr>
        <w:t>исправления</w:t>
      </w:r>
      <w:proofErr w:type="gramEnd"/>
      <w:r>
        <w:rPr>
          <w:sz w:val="28"/>
          <w:szCs w:val="28"/>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w:t>
      </w:r>
      <w:r>
        <w:rPr>
          <w:sz w:val="28"/>
          <w:szCs w:val="28"/>
        </w:rPr>
        <w:lastRenderedPageBreak/>
        <w:t xml:space="preserve">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3C434D" w:rsidRDefault="003C434D" w:rsidP="003C434D">
      <w:pPr>
        <w:ind w:firstLine="567"/>
        <w:jc w:val="both"/>
        <w:rPr>
          <w:sz w:val="28"/>
          <w:szCs w:val="28"/>
        </w:rPr>
      </w:pPr>
      <w:r>
        <w:rPr>
          <w:sz w:val="28"/>
          <w:szCs w:val="28"/>
        </w:rPr>
        <w:t>2) отказывает в удовлетворении жалобы. Указанное решение принимается в форме акта администрации муниципального образования.</w:t>
      </w:r>
    </w:p>
    <w:p w:rsidR="003C434D" w:rsidRDefault="003C434D" w:rsidP="003C434D">
      <w:pPr>
        <w:ind w:firstLine="567"/>
        <w:jc w:val="both"/>
        <w:rPr>
          <w:sz w:val="28"/>
          <w:szCs w:val="28"/>
        </w:rPr>
      </w:pPr>
      <w:r>
        <w:rPr>
          <w:sz w:val="28"/>
          <w:szCs w:val="28"/>
        </w:rPr>
        <w:t xml:space="preserve">5.8.2.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 </w:t>
      </w:r>
    </w:p>
    <w:p w:rsidR="003C434D" w:rsidRDefault="003C434D" w:rsidP="003C434D">
      <w:pPr>
        <w:ind w:firstLine="567"/>
        <w:jc w:val="both"/>
        <w:rPr>
          <w:sz w:val="28"/>
          <w:szCs w:val="28"/>
        </w:rPr>
      </w:pPr>
      <w:r>
        <w:rPr>
          <w:sz w:val="28"/>
          <w:szCs w:val="28"/>
        </w:rPr>
        <w:t xml:space="preserve">5.8.3. Администрация муниципального образования отказывает в удовлетворении жалобы в следующих случаях: </w:t>
      </w:r>
    </w:p>
    <w:p w:rsidR="003C434D" w:rsidRDefault="003C434D" w:rsidP="003C434D">
      <w:pPr>
        <w:ind w:firstLine="567"/>
        <w:jc w:val="both"/>
        <w:rPr>
          <w:sz w:val="28"/>
          <w:szCs w:val="28"/>
        </w:rPr>
      </w:pPr>
      <w:r>
        <w:rPr>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3C434D" w:rsidRDefault="003C434D" w:rsidP="003C434D">
      <w:pPr>
        <w:ind w:firstLine="567"/>
        <w:jc w:val="both"/>
        <w:rPr>
          <w:sz w:val="28"/>
          <w:szCs w:val="28"/>
        </w:rPr>
      </w:pPr>
      <w:r>
        <w:rPr>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3C434D" w:rsidRDefault="003C434D" w:rsidP="003C434D">
      <w:pPr>
        <w:ind w:firstLine="567"/>
        <w:jc w:val="both"/>
        <w:rPr>
          <w:sz w:val="28"/>
          <w:szCs w:val="28"/>
        </w:rPr>
      </w:pPr>
      <w:r>
        <w:rPr>
          <w:sz w:val="28"/>
          <w:szCs w:val="28"/>
        </w:rPr>
        <w:t xml:space="preserve">3) наличие решения по жалобе, принятого ранее в отношении того же заявителя и по тому же предмету жалобы. </w:t>
      </w:r>
    </w:p>
    <w:p w:rsidR="003C434D" w:rsidRDefault="003C434D" w:rsidP="003C434D">
      <w:pPr>
        <w:ind w:firstLine="567"/>
        <w:jc w:val="both"/>
        <w:rPr>
          <w:sz w:val="28"/>
          <w:szCs w:val="28"/>
        </w:rPr>
      </w:pPr>
      <w:r>
        <w:rPr>
          <w:sz w:val="28"/>
          <w:szCs w:val="28"/>
        </w:rPr>
        <w:t>5.8.4. В случае если в жалобе не указана фамилия заявителя, подавшего жалобу, или почтовый адрес, по которому должен быть направлен ответ, ответ на жалобу не дается.</w:t>
      </w:r>
    </w:p>
    <w:p w:rsidR="003C434D" w:rsidRDefault="003C434D" w:rsidP="003C434D">
      <w:pPr>
        <w:ind w:firstLine="567"/>
        <w:jc w:val="both"/>
      </w:pPr>
      <w:r>
        <w:rPr>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3C434D" w:rsidRDefault="003C434D" w:rsidP="003C434D">
      <w:pPr>
        <w:ind w:firstLine="567"/>
        <w:jc w:val="both"/>
        <w:rPr>
          <w:sz w:val="28"/>
          <w:szCs w:val="28"/>
        </w:rPr>
      </w:pPr>
      <w:r>
        <w:rPr>
          <w:sz w:val="28"/>
          <w:szCs w:val="28"/>
        </w:rPr>
        <w:t>В случае если текст жалобы не поддается прочтению, ответ на жалобу не дается, о чем в течение 7 дней со дня регистрации жалобы сообщается заявителю, подавшему жалобу, если его фамилия и почтовый адрес поддаются прочтению.</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5.9. Порядок информирования заявителя о результатах рассмотрения жалобы, обжалования решения по жалобе</w:t>
      </w:r>
    </w:p>
    <w:p w:rsidR="003C434D" w:rsidRDefault="003C434D" w:rsidP="003C434D">
      <w:pPr>
        <w:ind w:firstLine="567"/>
        <w:jc w:val="both"/>
        <w:rPr>
          <w:sz w:val="28"/>
          <w:szCs w:val="28"/>
        </w:rPr>
      </w:pPr>
    </w:p>
    <w:p w:rsidR="003C434D" w:rsidRDefault="003C434D" w:rsidP="003C434D">
      <w:pPr>
        <w:ind w:firstLine="567"/>
        <w:jc w:val="both"/>
        <w:rPr>
          <w:sz w:val="28"/>
          <w:szCs w:val="28"/>
        </w:rPr>
      </w:pPr>
      <w:r>
        <w:rPr>
          <w:sz w:val="28"/>
          <w:szCs w:val="28"/>
        </w:rPr>
        <w:t xml:space="preserve">5.9.1.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  </w:t>
      </w:r>
    </w:p>
    <w:p w:rsidR="003C434D" w:rsidRDefault="003C434D" w:rsidP="003C434D">
      <w:pPr>
        <w:ind w:firstLine="567"/>
        <w:jc w:val="both"/>
        <w:rPr>
          <w:sz w:val="28"/>
          <w:szCs w:val="28"/>
        </w:rPr>
      </w:pPr>
      <w:r>
        <w:rPr>
          <w:sz w:val="28"/>
          <w:szCs w:val="28"/>
        </w:rPr>
        <w:t xml:space="preserve">5.9.2. В ответе по результатам рассмотрения жалобы указываются:  </w:t>
      </w:r>
    </w:p>
    <w:p w:rsidR="003C434D" w:rsidRDefault="003C434D" w:rsidP="003C434D">
      <w:pPr>
        <w:ind w:firstLine="567"/>
        <w:jc w:val="both"/>
        <w:rPr>
          <w:sz w:val="28"/>
          <w:szCs w:val="28"/>
        </w:rPr>
      </w:pPr>
      <w:r>
        <w:rPr>
          <w:sz w:val="28"/>
          <w:szCs w:val="28"/>
        </w:rPr>
        <w:t xml:space="preserve">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 </w:t>
      </w:r>
    </w:p>
    <w:p w:rsidR="003C434D" w:rsidRDefault="003C434D" w:rsidP="003C434D">
      <w:pPr>
        <w:ind w:firstLine="567"/>
        <w:jc w:val="both"/>
        <w:rPr>
          <w:sz w:val="28"/>
          <w:szCs w:val="28"/>
        </w:rPr>
      </w:pPr>
      <w:r>
        <w:rPr>
          <w:sz w:val="28"/>
          <w:szCs w:val="28"/>
        </w:rPr>
        <w:lastRenderedPageBreak/>
        <w:t xml:space="preserve">2) номер, дата, место принятия решения, включая сведения о должностном лице, решение или действие (бездействие) которого обжалуется; </w:t>
      </w:r>
    </w:p>
    <w:p w:rsidR="003C434D" w:rsidRDefault="003C434D" w:rsidP="003C434D">
      <w:pPr>
        <w:ind w:firstLine="567"/>
        <w:jc w:val="both"/>
        <w:rPr>
          <w:sz w:val="28"/>
          <w:szCs w:val="28"/>
        </w:rPr>
      </w:pPr>
      <w:r>
        <w:rPr>
          <w:sz w:val="28"/>
          <w:szCs w:val="28"/>
        </w:rPr>
        <w:t>3) фамилия, имя и отчество (последнее — при наличии) или наименование заявителя;</w:t>
      </w:r>
    </w:p>
    <w:p w:rsidR="003C434D" w:rsidRDefault="003C434D" w:rsidP="003C434D">
      <w:pPr>
        <w:ind w:firstLine="567"/>
        <w:jc w:val="both"/>
        <w:rPr>
          <w:sz w:val="28"/>
          <w:szCs w:val="28"/>
        </w:rPr>
      </w:pPr>
      <w:r>
        <w:rPr>
          <w:sz w:val="28"/>
          <w:szCs w:val="28"/>
        </w:rPr>
        <w:t xml:space="preserve"> 4) основания для принятия решения по жалобе; </w:t>
      </w:r>
    </w:p>
    <w:p w:rsidR="003C434D" w:rsidRDefault="003C434D" w:rsidP="003C434D">
      <w:pPr>
        <w:ind w:firstLine="567"/>
        <w:jc w:val="both"/>
        <w:rPr>
          <w:sz w:val="28"/>
          <w:szCs w:val="28"/>
        </w:rPr>
      </w:pPr>
      <w:r>
        <w:rPr>
          <w:sz w:val="28"/>
          <w:szCs w:val="28"/>
        </w:rPr>
        <w:t xml:space="preserve">5) принятое по жалобе решение; </w:t>
      </w:r>
    </w:p>
    <w:p w:rsidR="003C434D" w:rsidRDefault="003C434D" w:rsidP="003C434D">
      <w:pPr>
        <w:ind w:firstLine="567"/>
        <w:jc w:val="both"/>
        <w:rPr>
          <w:sz w:val="28"/>
          <w:szCs w:val="28"/>
        </w:rPr>
      </w:pPr>
      <w:r>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3C434D" w:rsidRDefault="003C434D" w:rsidP="003C434D">
      <w:pPr>
        <w:ind w:firstLine="567"/>
        <w:jc w:val="both"/>
        <w:rPr>
          <w:sz w:val="28"/>
          <w:szCs w:val="28"/>
        </w:rPr>
      </w:pPr>
      <w:r>
        <w:rPr>
          <w:sz w:val="28"/>
          <w:szCs w:val="28"/>
        </w:rPr>
        <w:t xml:space="preserve">7) сведения о порядке обжалования принятого по жалобе решения. </w:t>
      </w:r>
    </w:p>
    <w:p w:rsidR="003C434D" w:rsidRDefault="003C434D" w:rsidP="003C434D">
      <w:pPr>
        <w:ind w:firstLine="567"/>
        <w:jc w:val="both"/>
        <w:rPr>
          <w:sz w:val="28"/>
          <w:szCs w:val="28"/>
        </w:rPr>
      </w:pPr>
      <w:r>
        <w:rPr>
          <w:sz w:val="28"/>
          <w:szCs w:val="28"/>
        </w:rPr>
        <w:t xml:space="preserve">5.9.3.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 </w:t>
      </w:r>
    </w:p>
    <w:p w:rsidR="003C434D" w:rsidRDefault="003C434D" w:rsidP="003C434D">
      <w:pPr>
        <w:ind w:firstLine="567"/>
        <w:jc w:val="both"/>
        <w:rPr>
          <w:sz w:val="28"/>
          <w:szCs w:val="28"/>
        </w:rPr>
      </w:pPr>
      <w:r>
        <w:rPr>
          <w:sz w:val="28"/>
          <w:szCs w:val="28"/>
        </w:rPr>
        <w:t>5.9.4.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5.10. Право заявителя на получение информации и документов, необходимых для обоснования и рассмотрения жалобы</w:t>
      </w:r>
    </w:p>
    <w:p w:rsidR="003C434D" w:rsidRDefault="003C434D" w:rsidP="003C434D">
      <w:pPr>
        <w:ind w:firstLine="567"/>
        <w:jc w:val="both"/>
        <w:rPr>
          <w:sz w:val="28"/>
          <w:szCs w:val="28"/>
        </w:rPr>
      </w:pPr>
    </w:p>
    <w:p w:rsidR="003C434D" w:rsidRDefault="003C434D" w:rsidP="003C434D">
      <w:pPr>
        <w:ind w:firstLine="567"/>
        <w:jc w:val="both"/>
        <w:rPr>
          <w:sz w:val="28"/>
          <w:szCs w:val="28"/>
        </w:rPr>
      </w:pPr>
      <w:r>
        <w:rPr>
          <w:sz w:val="28"/>
          <w:szCs w:val="28"/>
        </w:rPr>
        <w:t xml:space="preserve">5.10.1. Заявитель имеет право на получение информации и документов, необходимых для обоснования и рассмотрения жалобы. </w:t>
      </w:r>
    </w:p>
    <w:p w:rsidR="003C434D" w:rsidRDefault="003C434D" w:rsidP="003C434D">
      <w:pPr>
        <w:ind w:firstLine="567"/>
        <w:jc w:val="both"/>
        <w:rPr>
          <w:sz w:val="28"/>
          <w:szCs w:val="28"/>
        </w:rPr>
      </w:pPr>
      <w:r>
        <w:rPr>
          <w:sz w:val="28"/>
          <w:szCs w:val="28"/>
        </w:rPr>
        <w:t>5.10.2. Заявителем могут быть представлены документы (при наличии), подтверждающие доводы заявителя, либо их копии.</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5.11. Способы информирования заявителей о порядке подачи и рассмотрения жалобы</w:t>
      </w:r>
    </w:p>
    <w:p w:rsidR="003C434D" w:rsidRDefault="003C434D" w:rsidP="003C434D">
      <w:pPr>
        <w:ind w:firstLine="567"/>
        <w:jc w:val="both"/>
        <w:rPr>
          <w:sz w:val="28"/>
          <w:szCs w:val="28"/>
        </w:rPr>
      </w:pPr>
    </w:p>
    <w:p w:rsidR="003C434D" w:rsidRDefault="003C434D" w:rsidP="003C434D">
      <w:pPr>
        <w:ind w:firstLine="567"/>
        <w:jc w:val="both"/>
        <w:rPr>
          <w:sz w:val="28"/>
          <w:szCs w:val="28"/>
        </w:rPr>
      </w:pPr>
      <w:r>
        <w:rPr>
          <w:sz w:val="28"/>
          <w:szCs w:val="28"/>
        </w:rPr>
        <w:t>5.11.1.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t>Органы и уполномоченные на рассмотрение жалобы лица, которым может быть направлена жалоба заявителя в досудебном (внесудебном) порядке</w:t>
      </w:r>
    </w:p>
    <w:p w:rsidR="003C434D" w:rsidRDefault="003C434D" w:rsidP="003C434D">
      <w:pPr>
        <w:ind w:firstLine="567"/>
        <w:jc w:val="both"/>
        <w:rPr>
          <w:sz w:val="28"/>
          <w:szCs w:val="28"/>
        </w:rPr>
      </w:pPr>
    </w:p>
    <w:p w:rsidR="003C434D" w:rsidRDefault="003C434D" w:rsidP="003C434D">
      <w:pPr>
        <w:ind w:firstLine="567"/>
        <w:jc w:val="both"/>
        <w:rPr>
          <w:sz w:val="28"/>
          <w:szCs w:val="28"/>
        </w:rPr>
      </w:pPr>
      <w:r>
        <w:rPr>
          <w:sz w:val="28"/>
          <w:szCs w:val="28"/>
        </w:rPr>
        <w:t>92. Жалоба подается в уполномоченный орган, МФЦ либо в орган, являющийся учредителем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C434D" w:rsidRDefault="003C434D" w:rsidP="003C434D">
      <w:pPr>
        <w:ind w:firstLine="567"/>
        <w:jc w:val="both"/>
        <w:rPr>
          <w:sz w:val="28"/>
          <w:szCs w:val="28"/>
        </w:rPr>
      </w:pPr>
    </w:p>
    <w:p w:rsidR="003C434D" w:rsidRDefault="003C434D" w:rsidP="003C434D">
      <w:pPr>
        <w:ind w:firstLine="567"/>
        <w:jc w:val="center"/>
        <w:rPr>
          <w:sz w:val="28"/>
          <w:szCs w:val="28"/>
        </w:rPr>
      </w:pPr>
      <w:r>
        <w:rPr>
          <w:sz w:val="28"/>
          <w:szCs w:val="28"/>
        </w:rPr>
        <w:lastRenderedPageBreak/>
        <w:t>Способы информирования заявителей о порядке подачи и рассмотрения жалобы, в том числе с использованием Портала</w:t>
      </w:r>
    </w:p>
    <w:p w:rsidR="003C434D" w:rsidRDefault="003C434D" w:rsidP="003C434D">
      <w:pPr>
        <w:ind w:firstLine="567"/>
        <w:jc w:val="both"/>
        <w:rPr>
          <w:sz w:val="28"/>
          <w:szCs w:val="28"/>
        </w:rPr>
      </w:pPr>
    </w:p>
    <w:p w:rsidR="003C434D" w:rsidRDefault="003C434D" w:rsidP="0032325C">
      <w:pPr>
        <w:ind w:firstLine="567"/>
        <w:jc w:val="both"/>
        <w:rPr>
          <w:sz w:val="28"/>
          <w:szCs w:val="28"/>
        </w:rPr>
      </w:pPr>
      <w:r>
        <w:rPr>
          <w:sz w:val="28"/>
          <w:szCs w:val="28"/>
        </w:rPr>
        <w:t>93.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3C434D" w:rsidRDefault="003C434D" w:rsidP="0032325C">
      <w:pPr>
        <w:ind w:firstLine="567"/>
        <w:jc w:val="center"/>
        <w:rPr>
          <w:sz w:val="28"/>
          <w:szCs w:val="28"/>
        </w:rPr>
      </w:pPr>
      <w:r>
        <w:rPr>
          <w:sz w:val="28"/>
          <w:szCs w:val="28"/>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C434D" w:rsidRDefault="003C434D" w:rsidP="003C434D">
      <w:pPr>
        <w:ind w:firstLine="567"/>
        <w:jc w:val="both"/>
        <w:rPr>
          <w:sz w:val="28"/>
          <w:szCs w:val="28"/>
        </w:rPr>
      </w:pPr>
      <w:r>
        <w:rPr>
          <w:sz w:val="28"/>
          <w:szCs w:val="28"/>
        </w:rPr>
        <w:t xml:space="preserve">1) Федеральный закон от 27.07.2010 № 210-ФЗ «Об организации предоставления государственных и муниципальных услуг»; </w:t>
      </w:r>
    </w:p>
    <w:p w:rsidR="003C434D" w:rsidRDefault="003C434D" w:rsidP="003C434D">
      <w:pPr>
        <w:ind w:firstLine="567"/>
        <w:jc w:val="both"/>
        <w:rPr>
          <w:sz w:val="28"/>
          <w:szCs w:val="28"/>
        </w:rPr>
      </w:pPr>
      <w:r>
        <w:rPr>
          <w:sz w:val="28"/>
          <w:szCs w:val="28"/>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3C434D" w:rsidRDefault="003C434D" w:rsidP="003C434D">
      <w:pPr>
        <w:ind w:firstLine="567"/>
        <w:jc w:val="both"/>
        <w:rPr>
          <w:sz w:val="28"/>
          <w:szCs w:val="28"/>
        </w:rPr>
      </w:pPr>
    </w:p>
    <w:p w:rsidR="003C434D" w:rsidRDefault="003C434D" w:rsidP="003C434D">
      <w:pPr>
        <w:ind w:firstLine="567"/>
        <w:jc w:val="both"/>
        <w:rPr>
          <w:sz w:val="28"/>
          <w:szCs w:val="28"/>
        </w:rPr>
      </w:pPr>
    </w:p>
    <w:p w:rsidR="0032325C" w:rsidRDefault="003C434D" w:rsidP="003C434D">
      <w:pPr>
        <w:ind w:firstLine="567"/>
        <w:jc w:val="center"/>
        <w:rPr>
          <w:sz w:val="28"/>
          <w:szCs w:val="28"/>
        </w:rPr>
      </w:pPr>
      <w:r>
        <w:rPr>
          <w:sz w:val="28"/>
          <w:szCs w:val="28"/>
        </w:rPr>
        <w:t xml:space="preserve">                                      </w:t>
      </w: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2325C" w:rsidRDefault="0032325C" w:rsidP="003C434D">
      <w:pPr>
        <w:ind w:firstLine="567"/>
        <w:jc w:val="center"/>
        <w:rPr>
          <w:sz w:val="28"/>
          <w:szCs w:val="28"/>
        </w:rPr>
      </w:pPr>
    </w:p>
    <w:p w:rsidR="003C434D" w:rsidRDefault="003C434D" w:rsidP="0032325C">
      <w:pPr>
        <w:ind w:firstLine="567"/>
        <w:jc w:val="right"/>
        <w:rPr>
          <w:sz w:val="28"/>
          <w:szCs w:val="28"/>
        </w:rPr>
      </w:pPr>
      <w:r>
        <w:rPr>
          <w:sz w:val="28"/>
          <w:szCs w:val="28"/>
        </w:rPr>
        <w:lastRenderedPageBreak/>
        <w:t xml:space="preserve">Приложение № 1 </w:t>
      </w:r>
    </w:p>
    <w:p w:rsidR="003C434D" w:rsidRDefault="003C434D" w:rsidP="003C434D">
      <w:pPr>
        <w:ind w:firstLine="567"/>
        <w:jc w:val="right"/>
        <w:rPr>
          <w:sz w:val="28"/>
          <w:szCs w:val="28"/>
        </w:rPr>
      </w:pPr>
      <w:r>
        <w:rPr>
          <w:sz w:val="28"/>
          <w:szCs w:val="28"/>
        </w:rPr>
        <w:t>к Административному регламенту</w:t>
      </w:r>
    </w:p>
    <w:p w:rsidR="003C434D" w:rsidRDefault="003C434D" w:rsidP="003C434D">
      <w:pPr>
        <w:ind w:firstLine="567"/>
        <w:jc w:val="right"/>
        <w:rPr>
          <w:rFonts w:cs="Calibri"/>
        </w:rPr>
      </w:pPr>
      <w:r>
        <w:rPr>
          <w:rFonts w:cs="Calibri"/>
        </w:rPr>
        <w:t>Главе муниципального образования</w:t>
      </w:r>
    </w:p>
    <w:p w:rsidR="003C434D" w:rsidRDefault="003C434D" w:rsidP="003C434D">
      <w:pPr>
        <w:ind w:firstLine="567"/>
        <w:jc w:val="right"/>
        <w:rPr>
          <w:rFonts w:cs="Calibri"/>
        </w:rPr>
      </w:pPr>
      <w:r>
        <w:rPr>
          <w:rFonts w:cs="Calibri"/>
        </w:rPr>
        <w:t>_______________________________</w:t>
      </w:r>
    </w:p>
    <w:p w:rsidR="003C434D" w:rsidRDefault="003C434D" w:rsidP="003C434D">
      <w:pPr>
        <w:ind w:firstLine="567"/>
        <w:jc w:val="right"/>
        <w:rPr>
          <w:rFonts w:cs="Calibri"/>
        </w:rPr>
      </w:pPr>
      <w:r>
        <w:rPr>
          <w:rFonts w:cs="Calibri"/>
        </w:rPr>
        <w:t xml:space="preserve">(наименование муниципального </w:t>
      </w:r>
    </w:p>
    <w:p w:rsidR="003C434D" w:rsidRDefault="003C434D" w:rsidP="003C434D">
      <w:pPr>
        <w:ind w:firstLine="567"/>
        <w:jc w:val="right"/>
        <w:rPr>
          <w:rFonts w:cs="Calibri"/>
        </w:rPr>
      </w:pPr>
      <w:r>
        <w:rPr>
          <w:rFonts w:cs="Calibri"/>
        </w:rPr>
        <w:t>_______________________________</w:t>
      </w:r>
    </w:p>
    <w:p w:rsidR="003C434D" w:rsidRDefault="003C434D" w:rsidP="003C434D">
      <w:pPr>
        <w:ind w:firstLine="567"/>
        <w:jc w:val="center"/>
        <w:rPr>
          <w:rFonts w:cs="Calibri"/>
        </w:rPr>
      </w:pPr>
      <w:r>
        <w:rPr>
          <w:rFonts w:cs="Calibri"/>
        </w:rPr>
        <w:t xml:space="preserve">                                                                                                                                  образования, фамилия и инициалы</w:t>
      </w:r>
    </w:p>
    <w:p w:rsidR="003C434D" w:rsidRDefault="003C434D" w:rsidP="003C434D">
      <w:pPr>
        <w:ind w:firstLine="567"/>
        <w:jc w:val="right"/>
        <w:rPr>
          <w:rFonts w:cs="Calibri"/>
        </w:rPr>
      </w:pPr>
      <w:r>
        <w:rPr>
          <w:rFonts w:cs="Calibri"/>
        </w:rPr>
        <w:t>главы)</w:t>
      </w:r>
    </w:p>
    <w:p w:rsidR="003C434D" w:rsidRDefault="003C434D" w:rsidP="003C434D">
      <w:pPr>
        <w:ind w:firstLine="567"/>
        <w:jc w:val="right"/>
        <w:rPr>
          <w:rFonts w:cs="Calibri"/>
        </w:rPr>
      </w:pPr>
      <w:r>
        <w:rPr>
          <w:rFonts w:cs="Calibri"/>
        </w:rPr>
        <w:t>от гражданина (</w:t>
      </w:r>
      <w:proofErr w:type="spellStart"/>
      <w:r>
        <w:rPr>
          <w:rFonts w:cs="Calibri"/>
        </w:rPr>
        <w:t>ки</w:t>
      </w:r>
      <w:proofErr w:type="spellEnd"/>
      <w:r>
        <w:rPr>
          <w:rFonts w:cs="Calibri"/>
        </w:rPr>
        <w:t>)</w:t>
      </w:r>
    </w:p>
    <w:p w:rsidR="003C434D" w:rsidRDefault="003C434D" w:rsidP="003C434D">
      <w:pPr>
        <w:ind w:firstLine="567"/>
        <w:jc w:val="right"/>
        <w:rPr>
          <w:rFonts w:cs="Calibri"/>
        </w:rPr>
      </w:pPr>
      <w:r>
        <w:rPr>
          <w:rFonts w:cs="Calibri"/>
        </w:rPr>
        <w:t>_______________________________,</w:t>
      </w:r>
    </w:p>
    <w:p w:rsidR="003C434D" w:rsidRDefault="003C434D" w:rsidP="003C434D">
      <w:pPr>
        <w:ind w:firstLine="567"/>
        <w:jc w:val="center"/>
        <w:rPr>
          <w:rFonts w:cs="Calibri"/>
        </w:rPr>
      </w:pPr>
      <w:r>
        <w:rPr>
          <w:rFonts w:cs="Calibri"/>
        </w:rPr>
        <w:t xml:space="preserve">                                                                                                                                    (фамилия, имя, отчество)</w:t>
      </w:r>
    </w:p>
    <w:p w:rsidR="003C434D" w:rsidRDefault="003C434D" w:rsidP="003C434D">
      <w:pPr>
        <w:ind w:firstLine="567"/>
        <w:jc w:val="center"/>
        <w:rPr>
          <w:rFonts w:cs="Calibri"/>
        </w:rPr>
      </w:pPr>
      <w:r>
        <w:rPr>
          <w:rFonts w:cs="Calibri"/>
        </w:rPr>
        <w:t xml:space="preserve">                                                                                                                     проживающего (ей) по адресу:</w:t>
      </w:r>
    </w:p>
    <w:p w:rsidR="003C434D" w:rsidRDefault="003C434D" w:rsidP="003C434D">
      <w:pPr>
        <w:ind w:firstLine="567"/>
        <w:jc w:val="right"/>
        <w:rPr>
          <w:rFonts w:cs="Calibri"/>
        </w:rPr>
      </w:pPr>
      <w:r>
        <w:rPr>
          <w:rFonts w:cs="Calibri"/>
        </w:rPr>
        <w:t>________________________________</w:t>
      </w:r>
    </w:p>
    <w:p w:rsidR="003C434D" w:rsidRDefault="003C434D" w:rsidP="003C434D">
      <w:pPr>
        <w:ind w:firstLine="567"/>
        <w:jc w:val="right"/>
        <w:rPr>
          <w:rFonts w:cs="Calibri"/>
        </w:rPr>
      </w:pPr>
      <w:r>
        <w:rPr>
          <w:rFonts w:cs="Calibri"/>
        </w:rPr>
        <w:t>________________________________</w:t>
      </w:r>
    </w:p>
    <w:p w:rsidR="003C434D" w:rsidRDefault="003C434D" w:rsidP="003C434D">
      <w:pPr>
        <w:ind w:firstLine="567"/>
        <w:jc w:val="right"/>
        <w:rPr>
          <w:rFonts w:cs="Calibri"/>
        </w:rPr>
      </w:pPr>
      <w:r>
        <w:rPr>
          <w:rFonts w:cs="Calibri"/>
        </w:rPr>
        <w:t>паспорт_________________________</w:t>
      </w:r>
    </w:p>
    <w:p w:rsidR="003C434D" w:rsidRDefault="003C434D" w:rsidP="003C434D">
      <w:pPr>
        <w:ind w:firstLine="567"/>
        <w:jc w:val="right"/>
        <w:rPr>
          <w:rFonts w:cs="Calibri"/>
        </w:rPr>
      </w:pPr>
      <w:r>
        <w:rPr>
          <w:rFonts w:cs="Calibri"/>
        </w:rPr>
        <w:t>(серия, номер, кем и когда выдан)</w:t>
      </w:r>
    </w:p>
    <w:p w:rsidR="003C434D" w:rsidRDefault="003C434D" w:rsidP="003C434D">
      <w:pPr>
        <w:ind w:firstLine="567"/>
        <w:jc w:val="center"/>
        <w:rPr>
          <w:rFonts w:cs="Calibri"/>
          <w:sz w:val="24"/>
          <w:szCs w:val="24"/>
        </w:rPr>
      </w:pPr>
      <w:r>
        <w:rPr>
          <w:rFonts w:cs="Calibri"/>
          <w:sz w:val="24"/>
          <w:szCs w:val="24"/>
        </w:rPr>
        <w:t xml:space="preserve">                                                                                                         </w:t>
      </w:r>
    </w:p>
    <w:p w:rsidR="003C434D" w:rsidRDefault="003C434D" w:rsidP="003C434D">
      <w:pPr>
        <w:pBdr>
          <w:bottom w:val="single" w:sz="12" w:space="31" w:color="000000"/>
        </w:pBdr>
        <w:jc w:val="center"/>
        <w:rPr>
          <w:rFonts w:cs="Calibri"/>
        </w:rPr>
      </w:pPr>
      <w:r>
        <w:rPr>
          <w:rFonts w:cs="Calibri"/>
        </w:rPr>
        <w:t>ЗАЯВЛЕНИЕ</w:t>
      </w:r>
    </w:p>
    <w:p w:rsidR="003C434D" w:rsidRDefault="003C434D" w:rsidP="003C434D">
      <w:pPr>
        <w:pBdr>
          <w:bottom w:val="single" w:sz="12" w:space="31" w:color="000000"/>
        </w:pBdr>
        <w:ind w:firstLine="567"/>
        <w:jc w:val="center"/>
        <w:rPr>
          <w:rFonts w:cs="Calibri"/>
        </w:rPr>
      </w:pPr>
    </w:p>
    <w:p w:rsidR="003C434D" w:rsidRDefault="003C434D" w:rsidP="003C434D">
      <w:pPr>
        <w:pBdr>
          <w:bottom w:val="single" w:sz="12" w:space="31" w:color="000000"/>
        </w:pBdr>
        <w:ind w:firstLine="567"/>
        <w:jc w:val="both"/>
        <w:rPr>
          <w:rFonts w:cs="Calibri"/>
        </w:rPr>
      </w:pPr>
      <w:r>
        <w:rPr>
          <w:rFonts w:cs="Calibri"/>
        </w:rPr>
        <w:t xml:space="preserve">Прошу принять меня на учет в качестве нуждающегося в жилом помещении, предоставляемом по договору социального найма, в связи </w:t>
      </w:r>
    </w:p>
    <w:p w:rsidR="003C434D" w:rsidRDefault="003C434D" w:rsidP="003C434D">
      <w:pPr>
        <w:pBdr>
          <w:bottom w:val="single" w:sz="12" w:space="31" w:color="000000"/>
        </w:pBdr>
        <w:jc w:val="both"/>
        <w:rPr>
          <w:rFonts w:cs="Calibri"/>
        </w:rPr>
      </w:pPr>
      <w:r>
        <w:rPr>
          <w:rFonts w:cs="Calibri"/>
        </w:rPr>
        <w:t>с________________________________________________________________________________</w:t>
      </w:r>
    </w:p>
    <w:p w:rsidR="003C434D" w:rsidRDefault="003C434D" w:rsidP="003C434D">
      <w:pPr>
        <w:pBdr>
          <w:bottom w:val="single" w:sz="12" w:space="31" w:color="000000"/>
        </w:pBdr>
        <w:ind w:firstLine="567"/>
        <w:jc w:val="both"/>
        <w:rPr>
          <w:rFonts w:cs="Calibri"/>
        </w:rPr>
      </w:pPr>
      <w:r>
        <w:rPr>
          <w:rFonts w:cs="Calibri"/>
        </w:rPr>
        <w:t>(указать причину &lt;*&gt;)</w:t>
      </w:r>
    </w:p>
    <w:p w:rsidR="003C434D" w:rsidRDefault="003C434D" w:rsidP="003C434D">
      <w:pPr>
        <w:pBdr>
          <w:bottom w:val="single" w:sz="12" w:space="31" w:color="000000"/>
        </w:pBdr>
        <w:jc w:val="both"/>
        <w:rPr>
          <w:rFonts w:cs="Calibri"/>
        </w:rPr>
      </w:pPr>
      <w:r>
        <w:rPr>
          <w:rFonts w:cs="Calibri"/>
        </w:rPr>
        <w:t>Состав семьи _________человек:</w:t>
      </w:r>
    </w:p>
    <w:p w:rsidR="003C434D" w:rsidRDefault="003C434D" w:rsidP="003C434D">
      <w:pPr>
        <w:pBdr>
          <w:bottom w:val="single" w:sz="12" w:space="31" w:color="000000"/>
        </w:pBdr>
        <w:jc w:val="both"/>
        <w:rPr>
          <w:rFonts w:cs="Calibri"/>
        </w:rPr>
      </w:pPr>
    </w:p>
    <w:p w:rsidR="003C434D" w:rsidRDefault="003C434D" w:rsidP="003C434D">
      <w:pPr>
        <w:pBdr>
          <w:bottom w:val="single" w:sz="12" w:space="31" w:color="000000"/>
        </w:pBdr>
        <w:jc w:val="both"/>
        <w:rPr>
          <w:rFonts w:cs="Calibri"/>
        </w:rPr>
      </w:pPr>
      <w:r>
        <w:rPr>
          <w:rFonts w:cs="Calibri"/>
        </w:rPr>
        <w:t>1. Заявитель _____________________________________________________________________</w:t>
      </w:r>
    </w:p>
    <w:p w:rsidR="003C434D" w:rsidRDefault="003C434D" w:rsidP="003C434D">
      <w:pPr>
        <w:pBdr>
          <w:bottom w:val="single" w:sz="12" w:space="31" w:color="000000"/>
        </w:pBdr>
        <w:jc w:val="center"/>
        <w:rPr>
          <w:rFonts w:cs="Calibri"/>
          <w:sz w:val="16"/>
          <w:szCs w:val="16"/>
        </w:rPr>
      </w:pPr>
      <w:r>
        <w:rPr>
          <w:rFonts w:cs="Calibri"/>
          <w:sz w:val="16"/>
          <w:szCs w:val="16"/>
        </w:rPr>
        <w:t>(фамилия, имя, отчество, дата рождения)</w:t>
      </w:r>
    </w:p>
    <w:p w:rsidR="003C434D" w:rsidRDefault="003C434D" w:rsidP="003C434D">
      <w:pPr>
        <w:pBdr>
          <w:bottom w:val="single" w:sz="12" w:space="31" w:color="000000"/>
        </w:pBdr>
        <w:jc w:val="both"/>
        <w:rPr>
          <w:rFonts w:cs="Calibri"/>
        </w:rPr>
      </w:pPr>
      <w:r>
        <w:rPr>
          <w:rFonts w:cs="Calibri"/>
        </w:rPr>
        <w:t>2. Супруг (а)______________________________________________________________________</w:t>
      </w:r>
    </w:p>
    <w:p w:rsidR="003C434D" w:rsidRDefault="003C434D" w:rsidP="003C434D">
      <w:pPr>
        <w:pBdr>
          <w:bottom w:val="single" w:sz="12" w:space="31" w:color="000000"/>
        </w:pBdr>
        <w:jc w:val="center"/>
        <w:rPr>
          <w:rFonts w:cs="Calibri"/>
          <w:sz w:val="16"/>
          <w:szCs w:val="16"/>
        </w:rPr>
      </w:pPr>
      <w:r>
        <w:rPr>
          <w:rFonts w:cs="Calibri"/>
          <w:sz w:val="16"/>
          <w:szCs w:val="16"/>
        </w:rPr>
        <w:t>(фамилия, имя, отчество, дата рождения)</w:t>
      </w:r>
    </w:p>
    <w:p w:rsidR="003C434D" w:rsidRDefault="003C434D" w:rsidP="003C434D">
      <w:pPr>
        <w:pBdr>
          <w:bottom w:val="single" w:sz="12" w:space="31" w:color="000000"/>
        </w:pBdr>
        <w:jc w:val="both"/>
        <w:rPr>
          <w:rFonts w:cs="Calibri"/>
        </w:rPr>
      </w:pPr>
      <w:r>
        <w:rPr>
          <w:rFonts w:cs="Calibri"/>
        </w:rPr>
        <w:t>3. _______________________________________________________________________________</w:t>
      </w:r>
    </w:p>
    <w:p w:rsidR="003C434D" w:rsidRDefault="003C434D" w:rsidP="003C434D">
      <w:pPr>
        <w:pBdr>
          <w:bottom w:val="single" w:sz="12" w:space="31" w:color="000000"/>
        </w:pBdr>
        <w:jc w:val="center"/>
        <w:rPr>
          <w:rFonts w:cs="Calibri"/>
          <w:sz w:val="16"/>
          <w:szCs w:val="16"/>
        </w:rPr>
      </w:pPr>
      <w:r>
        <w:rPr>
          <w:rFonts w:cs="Calibri"/>
          <w:sz w:val="16"/>
          <w:szCs w:val="16"/>
        </w:rPr>
        <w:t>(фамилия, имя, отчество, дата рождения и степень родства)</w:t>
      </w:r>
    </w:p>
    <w:p w:rsidR="003C434D" w:rsidRDefault="003C434D" w:rsidP="003C434D">
      <w:pPr>
        <w:pBdr>
          <w:bottom w:val="single" w:sz="12" w:space="31" w:color="000000"/>
        </w:pBdr>
        <w:jc w:val="both"/>
        <w:rPr>
          <w:rFonts w:cs="Calibri"/>
        </w:rPr>
      </w:pPr>
      <w:r>
        <w:rPr>
          <w:rFonts w:cs="Calibri"/>
        </w:rPr>
        <w:t>4. _______________________________________________________________________________</w:t>
      </w:r>
    </w:p>
    <w:p w:rsidR="003C434D" w:rsidRDefault="003C434D" w:rsidP="003C434D">
      <w:pPr>
        <w:pBdr>
          <w:bottom w:val="single" w:sz="12" w:space="31" w:color="000000"/>
        </w:pBdr>
        <w:jc w:val="center"/>
        <w:rPr>
          <w:rFonts w:cs="Calibri"/>
          <w:sz w:val="16"/>
          <w:szCs w:val="16"/>
        </w:rPr>
      </w:pPr>
      <w:r>
        <w:rPr>
          <w:rFonts w:cs="Calibri"/>
          <w:sz w:val="16"/>
          <w:szCs w:val="16"/>
        </w:rPr>
        <w:t>(фамилия, имя, отчество, дата рождения и степень родства)</w:t>
      </w:r>
    </w:p>
    <w:p w:rsidR="003C434D" w:rsidRDefault="003C434D" w:rsidP="003C434D">
      <w:pPr>
        <w:pBdr>
          <w:bottom w:val="single" w:sz="12" w:space="31" w:color="000000"/>
        </w:pBdr>
        <w:jc w:val="both"/>
        <w:rPr>
          <w:rFonts w:cs="Calibri"/>
        </w:rPr>
      </w:pPr>
      <w:r>
        <w:rPr>
          <w:rFonts w:cs="Calibri"/>
        </w:rPr>
        <w:t>5._______________________________________________________________________________</w:t>
      </w:r>
    </w:p>
    <w:p w:rsidR="003C434D" w:rsidRDefault="003C434D" w:rsidP="003C434D">
      <w:pPr>
        <w:pBdr>
          <w:bottom w:val="single" w:sz="12" w:space="31" w:color="000000"/>
        </w:pBdr>
        <w:jc w:val="center"/>
        <w:rPr>
          <w:rFonts w:cs="Calibri"/>
          <w:sz w:val="16"/>
          <w:szCs w:val="16"/>
        </w:rPr>
      </w:pPr>
      <w:r>
        <w:rPr>
          <w:rFonts w:cs="Calibri"/>
          <w:sz w:val="16"/>
          <w:szCs w:val="16"/>
        </w:rPr>
        <w:t>(фамилия, имя, отчество, дата рождения и степень родства)</w:t>
      </w:r>
    </w:p>
    <w:p w:rsidR="003C434D" w:rsidRDefault="003C434D" w:rsidP="003C434D">
      <w:pPr>
        <w:pBdr>
          <w:bottom w:val="single" w:sz="12" w:space="31" w:color="000000"/>
        </w:pBdr>
        <w:jc w:val="both"/>
        <w:rPr>
          <w:rFonts w:cs="Calibri"/>
        </w:rPr>
      </w:pPr>
    </w:p>
    <w:p w:rsidR="003C434D" w:rsidRDefault="003C434D" w:rsidP="003C434D">
      <w:pPr>
        <w:pBdr>
          <w:bottom w:val="single" w:sz="12" w:space="31" w:color="000000"/>
        </w:pBdr>
        <w:jc w:val="both"/>
        <w:rPr>
          <w:rFonts w:cs="Calibri"/>
        </w:rPr>
      </w:pPr>
      <w:r>
        <w:rPr>
          <w:rFonts w:cs="Calibri"/>
        </w:rPr>
        <w:t>Кроме того, со мной проживают иные члены семьи &lt;**&gt;:</w:t>
      </w:r>
    </w:p>
    <w:p w:rsidR="003C434D" w:rsidRDefault="003C434D" w:rsidP="003C434D">
      <w:pPr>
        <w:pBdr>
          <w:bottom w:val="single" w:sz="12" w:space="31" w:color="000000"/>
        </w:pBdr>
        <w:jc w:val="both"/>
        <w:rPr>
          <w:rFonts w:cs="Calibri"/>
        </w:rPr>
      </w:pPr>
      <w:r>
        <w:rPr>
          <w:rFonts w:cs="Calibri"/>
        </w:rPr>
        <w:t>6._______________________________________________________________________________</w:t>
      </w:r>
    </w:p>
    <w:p w:rsidR="003C434D" w:rsidRDefault="003C434D" w:rsidP="003C434D">
      <w:pPr>
        <w:pBdr>
          <w:bottom w:val="single" w:sz="12" w:space="31" w:color="000000"/>
        </w:pBdr>
        <w:jc w:val="center"/>
        <w:rPr>
          <w:rFonts w:cs="Calibri"/>
          <w:sz w:val="16"/>
          <w:szCs w:val="16"/>
        </w:rPr>
      </w:pPr>
      <w:r>
        <w:rPr>
          <w:rFonts w:cs="Calibri"/>
          <w:sz w:val="16"/>
          <w:szCs w:val="16"/>
        </w:rPr>
        <w:t>(фамилия, имя, отчество, дата рождения и степень родства)</w:t>
      </w:r>
    </w:p>
    <w:p w:rsidR="003C434D" w:rsidRDefault="003C434D" w:rsidP="003C434D">
      <w:pPr>
        <w:pBdr>
          <w:bottom w:val="single" w:sz="12" w:space="31" w:color="000000"/>
        </w:pBdr>
        <w:jc w:val="both"/>
        <w:rPr>
          <w:rFonts w:cs="Calibri"/>
        </w:rPr>
      </w:pPr>
      <w:r>
        <w:rPr>
          <w:rFonts w:cs="Calibri"/>
        </w:rPr>
        <w:t>7._______________________________________________________________________________</w:t>
      </w:r>
    </w:p>
    <w:p w:rsidR="003C434D" w:rsidRDefault="003C434D" w:rsidP="003C434D">
      <w:pPr>
        <w:pBdr>
          <w:bottom w:val="single" w:sz="12" w:space="31" w:color="000000"/>
        </w:pBdr>
        <w:jc w:val="center"/>
        <w:rPr>
          <w:rFonts w:cs="Calibri"/>
          <w:sz w:val="16"/>
          <w:szCs w:val="16"/>
        </w:rPr>
      </w:pPr>
      <w:r>
        <w:rPr>
          <w:rFonts w:cs="Calibri"/>
          <w:sz w:val="16"/>
          <w:szCs w:val="16"/>
        </w:rPr>
        <w:t>(фамилия, имя, отчество, дата рождения и степень родства)</w:t>
      </w:r>
    </w:p>
    <w:p w:rsidR="003C434D" w:rsidRDefault="003C434D" w:rsidP="003C434D">
      <w:pPr>
        <w:pBdr>
          <w:bottom w:val="single" w:sz="12" w:space="31" w:color="000000"/>
        </w:pBdr>
        <w:jc w:val="both"/>
        <w:rPr>
          <w:rFonts w:cs="Calibri"/>
        </w:rPr>
      </w:pPr>
    </w:p>
    <w:p w:rsidR="003C434D" w:rsidRDefault="003C434D" w:rsidP="003C434D">
      <w:pPr>
        <w:pBdr>
          <w:bottom w:val="single" w:sz="12" w:space="31" w:color="000000"/>
        </w:pBdr>
        <w:jc w:val="both"/>
        <w:rPr>
          <w:rFonts w:cs="Calibri"/>
        </w:rPr>
      </w:pPr>
      <w:r>
        <w:rPr>
          <w:rFonts w:cs="Calibri"/>
        </w:rPr>
        <w:t>К заявлениям прилагаются следующие документы:</w:t>
      </w:r>
    </w:p>
    <w:p w:rsidR="003C434D" w:rsidRDefault="003C434D" w:rsidP="003C434D">
      <w:pPr>
        <w:pBdr>
          <w:bottom w:val="single" w:sz="12" w:space="31" w:color="000000"/>
        </w:pBdr>
        <w:jc w:val="both"/>
        <w:rPr>
          <w:rFonts w:cs="Calibri"/>
        </w:rPr>
      </w:pPr>
    </w:p>
    <w:p w:rsidR="003C434D" w:rsidRDefault="003C434D" w:rsidP="003C434D">
      <w:pPr>
        <w:pBdr>
          <w:bottom w:val="single" w:sz="12" w:space="31" w:color="000000"/>
        </w:pBdr>
        <w:jc w:val="both"/>
        <w:rPr>
          <w:rFonts w:cs="Calibri"/>
        </w:rPr>
      </w:pPr>
      <w:r>
        <w:rPr>
          <w:rFonts w:cs="Calibri"/>
        </w:rPr>
        <w:t>1)_______________________________________________________________________________</w:t>
      </w:r>
    </w:p>
    <w:p w:rsidR="003C434D" w:rsidRDefault="003C434D" w:rsidP="003C434D">
      <w:pPr>
        <w:pBdr>
          <w:bottom w:val="single" w:sz="12" w:space="31" w:color="000000"/>
        </w:pBdr>
        <w:jc w:val="center"/>
        <w:rPr>
          <w:rFonts w:cs="Calibri"/>
          <w:sz w:val="16"/>
          <w:szCs w:val="16"/>
        </w:rPr>
      </w:pPr>
      <w:r>
        <w:rPr>
          <w:rFonts w:cs="Calibri"/>
          <w:sz w:val="16"/>
          <w:szCs w:val="16"/>
        </w:rPr>
        <w:t>(наименование и номер документа, кем и когда выдан)</w:t>
      </w:r>
    </w:p>
    <w:p w:rsidR="003C434D" w:rsidRDefault="003C434D" w:rsidP="003C434D">
      <w:pPr>
        <w:pBdr>
          <w:bottom w:val="single" w:sz="12" w:space="31" w:color="000000"/>
        </w:pBdr>
        <w:jc w:val="both"/>
        <w:rPr>
          <w:rFonts w:cs="Calibri"/>
        </w:rPr>
      </w:pPr>
    </w:p>
    <w:p w:rsidR="003C434D" w:rsidRDefault="003C434D" w:rsidP="003C434D">
      <w:pPr>
        <w:pBdr>
          <w:bottom w:val="single" w:sz="12" w:space="31" w:color="000000"/>
        </w:pBdr>
        <w:jc w:val="both"/>
        <w:rPr>
          <w:rFonts w:cs="Calibri"/>
        </w:rPr>
      </w:pPr>
      <w:r>
        <w:rPr>
          <w:rFonts w:cs="Calibri"/>
        </w:rPr>
        <w:t>2) ______________________________________________________________________________</w:t>
      </w:r>
    </w:p>
    <w:p w:rsidR="003C434D" w:rsidRDefault="003C434D" w:rsidP="003C434D">
      <w:pPr>
        <w:pBdr>
          <w:bottom w:val="single" w:sz="12" w:space="31" w:color="000000"/>
        </w:pBdr>
        <w:jc w:val="center"/>
        <w:rPr>
          <w:rFonts w:cs="Calibri"/>
          <w:sz w:val="16"/>
          <w:szCs w:val="16"/>
        </w:rPr>
      </w:pPr>
      <w:r>
        <w:rPr>
          <w:rFonts w:cs="Calibri"/>
          <w:sz w:val="16"/>
          <w:szCs w:val="16"/>
        </w:rPr>
        <w:t>(наименование и номер документа, кем и когда выдан)</w:t>
      </w:r>
    </w:p>
    <w:p w:rsidR="003C434D" w:rsidRDefault="003C434D" w:rsidP="003C434D">
      <w:pPr>
        <w:pBdr>
          <w:bottom w:val="single" w:sz="12" w:space="31" w:color="000000"/>
        </w:pBdr>
        <w:jc w:val="both"/>
        <w:rPr>
          <w:rFonts w:cs="Calibri"/>
        </w:rPr>
      </w:pPr>
      <w:r>
        <w:rPr>
          <w:rFonts w:cs="Calibri"/>
        </w:rPr>
        <w:t>3) ______________________________________________________________________________</w:t>
      </w:r>
    </w:p>
    <w:p w:rsidR="003C434D" w:rsidRDefault="003C434D" w:rsidP="003C434D">
      <w:pPr>
        <w:pBdr>
          <w:bottom w:val="single" w:sz="12" w:space="31" w:color="000000"/>
        </w:pBdr>
        <w:jc w:val="center"/>
        <w:rPr>
          <w:rFonts w:cs="Calibri"/>
          <w:sz w:val="16"/>
          <w:szCs w:val="16"/>
        </w:rPr>
      </w:pPr>
      <w:r>
        <w:rPr>
          <w:rFonts w:cs="Calibri"/>
          <w:sz w:val="16"/>
          <w:szCs w:val="16"/>
        </w:rPr>
        <w:t>(наименование и номер документа, кем и когда выдан)</w:t>
      </w:r>
    </w:p>
    <w:p w:rsidR="003C434D" w:rsidRDefault="003C434D" w:rsidP="003C434D">
      <w:pPr>
        <w:pBdr>
          <w:bottom w:val="single" w:sz="12" w:space="31" w:color="000000"/>
        </w:pBdr>
        <w:jc w:val="both"/>
        <w:rPr>
          <w:rFonts w:cs="Calibri"/>
        </w:rPr>
      </w:pPr>
      <w:r>
        <w:rPr>
          <w:rFonts w:cs="Calibri"/>
        </w:rPr>
        <w:t>4) ______________________________________________________________________________</w:t>
      </w:r>
    </w:p>
    <w:p w:rsidR="003C434D" w:rsidRDefault="003C434D" w:rsidP="003C434D">
      <w:pPr>
        <w:pBdr>
          <w:bottom w:val="single" w:sz="12" w:space="31" w:color="000000"/>
        </w:pBdr>
        <w:jc w:val="center"/>
        <w:rPr>
          <w:rFonts w:cs="Calibri"/>
          <w:sz w:val="16"/>
          <w:szCs w:val="16"/>
        </w:rPr>
      </w:pPr>
      <w:r>
        <w:rPr>
          <w:rFonts w:cs="Calibri"/>
          <w:sz w:val="16"/>
          <w:szCs w:val="16"/>
        </w:rPr>
        <w:t xml:space="preserve">(наименование и номер документа, кем и когда выдан)   </w:t>
      </w:r>
    </w:p>
    <w:p w:rsidR="003C434D" w:rsidRDefault="003C434D" w:rsidP="003C434D">
      <w:pPr>
        <w:pBdr>
          <w:bottom w:val="single" w:sz="12" w:space="31" w:color="000000"/>
        </w:pBdr>
        <w:jc w:val="center"/>
        <w:rPr>
          <w:sz w:val="28"/>
          <w:szCs w:val="28"/>
        </w:rPr>
      </w:pPr>
      <w:r>
        <w:rPr>
          <w:sz w:val="28"/>
          <w:szCs w:val="28"/>
        </w:rPr>
        <w:t>В случае если в представленных мною сведений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r>
        <w:lastRenderedPageBreak/>
        <w:t>___________________________________________          __________________________________________</w:t>
      </w:r>
      <w:r>
        <w:rPr>
          <w:sz w:val="16"/>
          <w:szCs w:val="16"/>
        </w:rPr>
        <w:t xml:space="preserve">                                                (фамилия, имя, отчество)                                                                                  (подпись)</w:t>
      </w:r>
    </w:p>
    <w:p w:rsidR="003C434D" w:rsidRDefault="003C434D" w:rsidP="003C434D">
      <w:pPr>
        <w:pBdr>
          <w:bottom w:val="single" w:sz="12" w:space="31" w:color="000000"/>
        </w:pBdr>
        <w:jc w:val="both"/>
        <w:rPr>
          <w:sz w:val="16"/>
          <w:szCs w:val="16"/>
        </w:rPr>
      </w:pPr>
      <w:r>
        <w:rPr>
          <w:sz w:val="16"/>
          <w:szCs w:val="16"/>
        </w:rPr>
        <w:t>__________________________________________________                  _________________________________________________                               (фамилия, имя, отчество)                                                                                  (подпись)</w:t>
      </w:r>
    </w:p>
    <w:p w:rsidR="003C434D" w:rsidRDefault="003C434D" w:rsidP="003C434D">
      <w:pPr>
        <w:pBdr>
          <w:bottom w:val="single" w:sz="12" w:space="31" w:color="000000"/>
        </w:pBdr>
        <w:jc w:val="both"/>
        <w:rPr>
          <w:sz w:val="16"/>
          <w:szCs w:val="16"/>
        </w:rPr>
      </w:pPr>
      <w:r>
        <w:rPr>
          <w:sz w:val="16"/>
          <w:szCs w:val="16"/>
        </w:rPr>
        <w:t>__________________________________________________                    ________________________________________________                             (фамилия, имя, отчество)                                                                                  (подпись)</w:t>
      </w:r>
    </w:p>
    <w:p w:rsidR="003C434D" w:rsidRDefault="003C434D" w:rsidP="003C434D">
      <w:pPr>
        <w:pBdr>
          <w:bottom w:val="single" w:sz="12" w:space="31" w:color="000000"/>
        </w:pBdr>
        <w:jc w:val="both"/>
        <w:rPr>
          <w:sz w:val="16"/>
          <w:szCs w:val="16"/>
        </w:rPr>
      </w:pPr>
    </w:p>
    <w:p w:rsidR="003C434D" w:rsidRDefault="003C434D" w:rsidP="003C434D">
      <w:pPr>
        <w:pBdr>
          <w:bottom w:val="single" w:sz="12" w:space="31" w:color="000000"/>
        </w:pBdr>
        <w:jc w:val="both"/>
      </w:pPr>
      <w:r>
        <w:t>«________» ___________________________________ 20______г.</w:t>
      </w: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r>
        <w:t>______________________________________________________ (подпись заявителя)</w:t>
      </w: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r>
        <w:t xml:space="preserve">&lt;*&gt;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 </w:t>
      </w: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p>
    <w:p w:rsidR="003C434D" w:rsidRDefault="003C434D" w:rsidP="003C434D">
      <w:pPr>
        <w:pBdr>
          <w:bottom w:val="single" w:sz="12" w:space="31" w:color="000000"/>
        </w:pBdr>
        <w:jc w:val="both"/>
      </w:pPr>
    </w:p>
    <w:sectPr w:rsidR="003C4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618FF"/>
    <w:multiLevelType w:val="hybridMultilevel"/>
    <w:tmpl w:val="E72C174A"/>
    <w:lvl w:ilvl="0" w:tplc="CC86EC3A">
      <w:start w:val="1"/>
      <w:numFmt w:val="decimal"/>
      <w:lvlText w:val="%1."/>
      <w:lvlJc w:val="left"/>
      <w:pPr>
        <w:ind w:left="1335" w:hanging="63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90E2C63"/>
    <w:multiLevelType w:val="hybridMultilevel"/>
    <w:tmpl w:val="B4D61B1E"/>
    <w:lvl w:ilvl="0" w:tplc="DE7CE3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C2"/>
    <w:rsid w:val="00070B06"/>
    <w:rsid w:val="00142D1B"/>
    <w:rsid w:val="001A5C3C"/>
    <w:rsid w:val="0032325C"/>
    <w:rsid w:val="003C434D"/>
    <w:rsid w:val="005A30E4"/>
    <w:rsid w:val="006246B1"/>
    <w:rsid w:val="007551C7"/>
    <w:rsid w:val="00A86B8B"/>
    <w:rsid w:val="00C04AE4"/>
    <w:rsid w:val="00D0125A"/>
    <w:rsid w:val="00D112B7"/>
    <w:rsid w:val="00D46FC2"/>
    <w:rsid w:val="00DF07D8"/>
    <w:rsid w:val="00E15347"/>
    <w:rsid w:val="00F0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271B2-1480-4212-99C1-C2F16806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34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347"/>
    <w:pPr>
      <w:ind w:left="720"/>
      <w:contextualSpacing/>
    </w:pPr>
  </w:style>
  <w:style w:type="paragraph" w:styleId="a4">
    <w:name w:val="Balloon Text"/>
    <w:basedOn w:val="a"/>
    <w:link w:val="a5"/>
    <w:uiPriority w:val="99"/>
    <w:semiHidden/>
    <w:unhideWhenUsed/>
    <w:rsid w:val="001A5C3C"/>
    <w:rPr>
      <w:rFonts w:ascii="Tahoma" w:hAnsi="Tahoma" w:cs="Tahoma"/>
      <w:sz w:val="16"/>
      <w:szCs w:val="16"/>
    </w:rPr>
  </w:style>
  <w:style w:type="character" w:customStyle="1" w:styleId="a5">
    <w:name w:val="Текст выноски Знак"/>
    <w:basedOn w:val="a0"/>
    <w:link w:val="a4"/>
    <w:uiPriority w:val="99"/>
    <w:semiHidden/>
    <w:rsid w:val="001A5C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 Type="http://schemas.openxmlformats.org/officeDocument/2006/relationships/settings" Target="settings.xml"/><Relationship Id="rId21" Type="http://schemas.openxmlformats.org/officeDocument/2006/relationships/hyperlink" Target="http://www.pravo.gov.ru/" TargetMode="External"/><Relationship Id="rId7" Type="http://schemas.openxmlformats.org/officeDocument/2006/relationships/hyperlink" Target="http://www.gosuslugi.ru/" TargetMode="Externa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http://www.pravo.gov.ru/" TargetMode="External"/><Relationship Id="rId1" Type="http://schemas.openxmlformats.org/officeDocument/2006/relationships/numbering" Target="numbering.xml"/><Relationship Id="rId6" Type="http://schemas.openxmlformats.org/officeDocument/2006/relationships/hyperlink" Target="mailto:bu@mail.orb.ru" TargetMode="External"/><Relationship Id="rId11" Type="http://schemas.openxmlformats.org/officeDocument/2006/relationships/hyperlink" Target="http://www.pravo.gov.ru/" TargetMode="External"/><Relationship Id="rId24" Type="http://schemas.openxmlformats.org/officeDocument/2006/relationships/hyperlink" Target="http://www.pravo.gov.ru/" TargetMode="External"/><Relationship Id="rId32" Type="http://schemas.openxmlformats.org/officeDocument/2006/relationships/theme" Target="theme/theme1.xml"/><Relationship Id="rId5" Type="http://schemas.openxmlformats.org/officeDocument/2006/relationships/hyperlink" Target="mailto:bu@mail.orb.ru" TargetMode="Externa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34</Pages>
  <Words>12091</Words>
  <Characters>68921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3</cp:revision>
  <cp:lastPrinted>2020-07-21T06:39:00Z</cp:lastPrinted>
  <dcterms:created xsi:type="dcterms:W3CDTF">2020-07-21T04:11:00Z</dcterms:created>
  <dcterms:modified xsi:type="dcterms:W3CDTF">2021-10-18T10:28:00Z</dcterms:modified>
</cp:coreProperties>
</file>